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Verdana-Bold;Times New Roman" w:cs="Verdana" w:ascii="Verdana" w:hAnsi="Verdana"/>
          <w:b/>
          <w:color w:val="000000"/>
        </w:rPr>
        <w:t xml:space="preserve">     </w:t>
      </w:r>
      <w:r>
        <w:rPr>
          <w:rFonts w:eastAsia="Verdana-Bold;Times New Roman" w:cs="Verdana" w:ascii="Verdana" w:hAnsi="Verdana"/>
          <w:b/>
          <w:color w:val="000000"/>
        </w:rPr>
        <w:t>Att. 0</w:t>
      </w:r>
    </w:p>
    <w:p>
      <w:pPr>
        <w:pStyle w:val="Normal"/>
        <w:jc w:val="center"/>
        <w:rPr>
          <w:rFonts w:ascii="Verdana" w:hAnsi="Verdana" w:eastAsia="Verdana-Bold;Times New Roman" w:cs="Verdana"/>
          <w:b/>
          <w:b/>
          <w:color w:val="000000"/>
        </w:rPr>
      </w:pPr>
      <w:r>
        <w:rPr>
          <w:rFonts w:eastAsia="Verdana-Bold;Times New Roman" w:cs="Verdana" w:ascii="Verdana" w:hAnsi="Verdana"/>
          <w:b/>
          <w:color w:val="000000"/>
        </w:rPr>
      </w:r>
    </w:p>
    <w:p>
      <w:pPr>
        <w:pStyle w:val="Normal"/>
        <w:jc w:val="center"/>
        <w:rPr/>
      </w:pPr>
      <w:r>
        <w:rPr>
          <w:rFonts w:eastAsia="Verdana-Bold;Times New Roman" w:cs="Verdana" w:ascii="Verdana" w:hAnsi="Verdana"/>
          <w:b/>
          <w:color w:val="000000"/>
        </w:rPr>
        <w:t xml:space="preserve">Protokoll des 171. Treffens der Attac Inhaltsgruppe Grundeinkommen und des 139. Treffens des Runden Tisches Grundeinkommen </w:t>
      </w:r>
    </w:p>
    <w:p>
      <w:pPr>
        <w:pStyle w:val="Normal"/>
        <w:jc w:val="center"/>
        <w:rPr/>
      </w:pPr>
      <w:r>
        <w:rPr>
          <w:rFonts w:eastAsia="Verdana" w:cs="Verdana" w:ascii="Verdana" w:hAnsi="Verdana"/>
          <w:b/>
          <w:color w:val="000000"/>
        </w:rPr>
        <w:t xml:space="preserve"> </w:t>
      </w:r>
      <w:r>
        <w:rPr>
          <w:rFonts w:eastAsia="Verdana-Bold;Times New Roman" w:cs="Verdana" w:ascii="Verdana" w:hAnsi="Verdana"/>
          <w:color w:val="000000"/>
        </w:rPr>
        <w:t>als Hybrid-Veranstaltung</w:t>
      </w:r>
    </w:p>
    <w:p>
      <w:pPr>
        <w:pStyle w:val="Normal"/>
        <w:jc w:val="center"/>
        <w:rPr/>
      </w:pPr>
      <w:r>
        <w:rPr>
          <w:rFonts w:eastAsia="Verdana" w:cs="Verdana" w:ascii="Verdana" w:hAnsi="Verdana"/>
          <w:b/>
          <w:color w:val="000000"/>
        </w:rPr>
        <w:t xml:space="preserve"> </w:t>
      </w:r>
      <w:r>
        <w:rPr>
          <w:rFonts w:eastAsia="Verdana" w:cs="Verdana" w:ascii="Verdana" w:hAnsi="Verdana"/>
          <w:color w:val="000000"/>
        </w:rPr>
        <w:t xml:space="preserve"> </w:t>
      </w:r>
      <w:r>
        <w:rPr>
          <w:rFonts w:eastAsia="Verdana" w:cs="Verdana" w:ascii="Verdana" w:hAnsi="Verdana"/>
          <w:color w:val="000000"/>
        </w:rPr>
        <w:t>17.</w:t>
      </w:r>
      <w:r>
        <w:rPr>
          <w:rFonts w:cs="Verdana" w:ascii="Verdana" w:hAnsi="Verdana"/>
        </w:rPr>
        <w:t xml:space="preserve"> März 2022, 16:00 – 19 Uhr</w:t>
      </w:r>
    </w:p>
    <w:p>
      <w:pPr>
        <w:pStyle w:val="Normal"/>
        <w:jc w:val="center"/>
        <w:rPr>
          <w:rFonts w:ascii="Verdana" w:hAnsi="Verdana" w:cs="Verdana"/>
        </w:rPr>
      </w:pPr>
      <w:r>
        <w:rPr>
          <w:rFonts w:cs="Verdana" w:ascii="Verdana" w:hAnsi="Verdana"/>
        </w:rPr>
      </w:r>
    </w:p>
    <w:p>
      <w:pPr>
        <w:pStyle w:val="Normal"/>
        <w:rPr/>
      </w:pPr>
      <w:r>
        <w:rPr>
          <w:rFonts w:cs="Verdana" w:ascii="Verdana" w:hAnsi="Verdana"/>
          <w:b/>
        </w:rPr>
        <w:t xml:space="preserve">Moderation: </w:t>
      </w:r>
      <w:r>
        <w:rPr>
          <w:rFonts w:cs="Verdana" w:ascii="Verdana" w:hAnsi="Verdana"/>
        </w:rPr>
        <w:t>Martin Diendorfer</w:t>
      </w:r>
    </w:p>
    <w:p>
      <w:pPr>
        <w:pStyle w:val="Normal"/>
        <w:rPr/>
      </w:pPr>
      <w:r>
        <w:rPr>
          <w:rFonts w:cs="Verdana" w:ascii="Verdana" w:hAnsi="Verdana"/>
          <w:b/>
          <w:bCs/>
        </w:rPr>
        <w:t>Protokoll:</w:t>
      </w:r>
      <w:r>
        <w:rPr>
          <w:rFonts w:cs="Verdana" w:ascii="Verdana" w:hAnsi="Verdana"/>
        </w:rPr>
        <w:t xml:space="preserve"> Ulli und Klaus Sambor</w:t>
      </w:r>
    </w:p>
    <w:p>
      <w:pPr>
        <w:pStyle w:val="Normal"/>
        <w:rPr/>
      </w:pPr>
      <w:r>
        <w:rPr/>
      </w:r>
    </w:p>
    <w:p>
      <w:pPr>
        <w:pStyle w:val="Normal"/>
        <w:rPr/>
      </w:pPr>
      <w:r>
        <w:rPr>
          <w:rFonts w:cs="Verdana" w:ascii="Verdana" w:hAnsi="Verdana"/>
          <w:b/>
          <w:bCs/>
        </w:rPr>
        <w:t>TeilnehmerInnen:</w:t>
      </w:r>
      <w:r>
        <w:rPr>
          <w:rFonts w:cs="Verdana" w:ascii="Verdana" w:hAnsi="Verdana"/>
        </w:rPr>
        <w:t xml:space="preserve"> Christine Athanassowa, Martin Diendorfer, Roswitha Minardi </w:t>
      </w:r>
      <w:r>
        <w:rPr>
          <w:rFonts w:cs="Verdana" w:ascii="Verdana" w:hAnsi="Verdana"/>
        </w:rPr>
        <w:t>(teilweise),</w:t>
      </w:r>
      <w:r>
        <w:rPr>
          <w:rFonts w:cs="Verdana" w:ascii="Verdana" w:hAnsi="Verdana"/>
        </w:rPr>
        <w:t xml:space="preserve"> Paul Ettl </w:t>
      </w:r>
      <w:r>
        <w:rPr>
          <w:rFonts w:cs="Verdana" w:ascii="Verdana" w:hAnsi="Verdana"/>
        </w:rPr>
        <w:t>(teilweise)</w:t>
      </w:r>
      <w:r>
        <w:rPr>
          <w:rFonts w:cs="Verdana" w:ascii="Verdana" w:hAnsi="Verdana"/>
        </w:rPr>
        <w:t>, Klaus</w:t>
      </w:r>
      <w:r>
        <w:rPr>
          <w:rFonts w:eastAsia="Verdana" w:cs="Verdana" w:ascii="Verdana" w:hAnsi="Verdana"/>
        </w:rPr>
        <w:t xml:space="preserve"> </w:t>
      </w:r>
      <w:r>
        <w:rPr>
          <w:rFonts w:cs="Verdana" w:ascii="Verdana" w:hAnsi="Verdana"/>
        </w:rPr>
        <w:t xml:space="preserve">Sambor, Ulli Sambor,  Franz Schäfer (Mond), Heinz Swoboda, Alexander Zirkelbach </w:t>
      </w:r>
    </w:p>
    <w:p>
      <w:pPr>
        <w:pStyle w:val="Normal"/>
        <w:rPr>
          <w:b/>
          <w:b/>
          <w:bCs/>
        </w:rPr>
      </w:pPr>
      <w:r>
        <w:rPr>
          <w:rFonts w:cs="Verdana" w:ascii="Verdana" w:hAnsi="Verdana"/>
          <w:b/>
          <w:bCs/>
        </w:rPr>
        <w:t xml:space="preserve">Entschuldigt: </w:t>
      </w:r>
      <w:r>
        <w:rPr>
          <w:rFonts w:cs="Verdana" w:ascii="Verdana" w:hAnsi="Verdana"/>
          <w:b w:val="false"/>
          <w:bCs w:val="false"/>
        </w:rPr>
        <w:t>Christine Kamelreiter,</w:t>
      </w:r>
      <w:r>
        <w:rPr>
          <w:rFonts w:cs="Verdana" w:ascii="Verdana" w:hAnsi="Verdana"/>
          <w:b/>
          <w:bCs/>
        </w:rPr>
        <w:t xml:space="preserve"> </w:t>
      </w:r>
      <w:r>
        <w:rPr>
          <w:rFonts w:cs="Verdana" w:ascii="Verdana" w:hAnsi="Verdana"/>
          <w:b w:val="false"/>
          <w:bCs w:val="false"/>
        </w:rPr>
        <w:t>Ilse</w:t>
      </w:r>
      <w:r>
        <w:rPr>
          <w:rFonts w:eastAsia="Verdana" w:cs="Verdana" w:ascii="Verdana" w:hAnsi="Verdana"/>
          <w:b w:val="false"/>
          <w:bCs w:val="false"/>
        </w:rPr>
        <w:t xml:space="preserve"> </w:t>
      </w:r>
      <w:r>
        <w:rPr>
          <w:rFonts w:cs="Verdana" w:ascii="Verdana" w:hAnsi="Verdana"/>
          <w:b w:val="false"/>
          <w:bCs w:val="false"/>
        </w:rPr>
        <w:t>Kleinschuster (techn. Grund),</w:t>
      </w:r>
      <w:r>
        <w:rPr>
          <w:rFonts w:cs="Verdana" w:ascii="Verdana" w:hAnsi="Verdana"/>
          <w:b/>
          <w:bCs/>
        </w:rPr>
        <w:t xml:space="preserve"> </w:t>
      </w:r>
      <w:r>
        <w:rPr>
          <w:rFonts w:cs="Verdana" w:ascii="Verdana" w:hAnsi="Verdana"/>
          <w:b w:val="false"/>
          <w:bCs w:val="false"/>
        </w:rPr>
        <w:t>Franz Linsbauer (techn. Grund), Petra Payer, Hannes Spitalsky (techn. Grund)</w:t>
      </w:r>
      <w:r>
        <w:rPr>
          <w:rFonts w:cs="Verdana" w:ascii="Verdana" w:hAnsi="Verdana"/>
        </w:rPr>
        <w:t>, Alexander Stredack</w:t>
      </w:r>
    </w:p>
    <w:p>
      <w:pPr>
        <w:pStyle w:val="Normal"/>
        <w:rPr>
          <w:b/>
          <w:b/>
          <w:bCs/>
        </w:rPr>
      </w:pPr>
      <w:r>
        <w:rPr>
          <w:b/>
          <w:bCs/>
        </w:rPr>
      </w:r>
    </w:p>
    <w:p>
      <w:pPr>
        <w:pStyle w:val="Normal"/>
        <w:rPr>
          <w:b/>
          <w:b/>
          <w:bCs/>
        </w:rPr>
      </w:pPr>
      <w:r>
        <w:rPr>
          <w:rFonts w:cs="Verdana" w:ascii="Verdana" w:hAnsi="Verdana"/>
          <w:b/>
          <w:bCs/>
        </w:rPr>
        <w:t>„</w:t>
      </w:r>
      <w:r>
        <w:rPr>
          <w:rFonts w:cs="Verdana" w:ascii="Verdana" w:hAnsi="Verdana"/>
          <w:b/>
          <w:bCs/>
        </w:rPr>
        <w:t>Technische Probleme“:</w:t>
      </w:r>
      <w:r>
        <w:rPr>
          <w:rFonts w:cs="Verdana" w:ascii="Verdana" w:hAnsi="Verdana"/>
        </w:rPr>
        <w:t xml:space="preserve"> Leider passiert, SORRY.</w:t>
      </w:r>
    </w:p>
    <w:p>
      <w:pPr>
        <w:pStyle w:val="Normal"/>
        <w:rPr>
          <w:b/>
          <w:b/>
          <w:bCs/>
        </w:rPr>
      </w:pPr>
      <w:r>
        <w:rPr>
          <w:rFonts w:cs="Verdana" w:ascii="Verdana" w:hAnsi="Verdana"/>
        </w:rPr>
        <w:t xml:space="preserve">Mit Hilfe von Sze Kui und Monika (beide vom Attac-Büro) konnte uns ein funktionierender LINK kurzfristig genannt werden, den wir dann verbreiteten. </w:t>
      </w:r>
    </w:p>
    <w:p>
      <w:pPr>
        <w:pStyle w:val="Normal"/>
        <w:rPr>
          <w:b/>
          <w:b/>
          <w:bCs/>
        </w:rPr>
      </w:pPr>
      <w:r>
        <w:rPr>
          <w:rFonts w:cs="Verdana" w:ascii="Verdana" w:hAnsi="Verdana"/>
        </w:rPr>
        <w:t xml:space="preserve">Aus diesem gegebenen Anlass </w:t>
      </w:r>
      <w:r>
        <w:rPr>
          <w:rFonts w:cs="Verdana" w:ascii="Verdana" w:hAnsi="Verdana"/>
        </w:rPr>
        <w:t>hat</w:t>
      </w:r>
      <w:r>
        <w:rPr>
          <w:rFonts w:cs="Verdana" w:ascii="Verdana" w:hAnsi="Verdana"/>
        </w:rPr>
        <w:t xml:space="preserve"> Franz Schäfer </w:t>
      </w:r>
      <w:r>
        <w:rPr>
          <w:rFonts w:cs="Verdana" w:ascii="Verdana" w:hAnsi="Verdana"/>
        </w:rPr>
        <w:t xml:space="preserve">Jitsi als Alternative </w:t>
      </w:r>
      <w:r>
        <w:rPr>
          <w:rFonts w:cs="Verdana" w:ascii="Verdana" w:hAnsi="Verdana"/>
        </w:rPr>
        <w:t>vorgeschlagen. E</w:t>
      </w:r>
      <w:r>
        <w:rPr>
          <w:rFonts w:cs="Verdana" w:ascii="Verdana" w:hAnsi="Verdana"/>
        </w:rPr>
        <w:t>s</w:t>
      </w:r>
      <w:r>
        <w:rPr>
          <w:rFonts w:cs="Verdana" w:ascii="Verdana" w:hAnsi="Verdana"/>
        </w:rPr>
        <w:t xml:space="preserve"> ist gratis, frei und open source:</w:t>
      </w:r>
    </w:p>
    <w:p>
      <w:pPr>
        <w:pStyle w:val="Normal"/>
        <w:rPr>
          <w:b/>
          <w:b/>
          <w:bCs/>
        </w:rPr>
      </w:pPr>
      <w:r>
        <w:rPr>
          <w:rStyle w:val="Internetverknpfung"/>
          <w:rFonts w:cs="Verdana" w:ascii="Verdana" w:hAnsi="Verdana"/>
        </w:rPr>
        <w:t>https://meet.jit.si/rtga-online</w:t>
      </w:r>
    </w:p>
    <w:p>
      <w:pPr>
        <w:pStyle w:val="Normal"/>
        <w:rPr>
          <w:b/>
          <w:b/>
          <w:bCs/>
        </w:rPr>
      </w:pPr>
      <w:r>
        <w:rPr>
          <w:b/>
          <w:bCs/>
        </w:rPr>
      </w:r>
    </w:p>
    <w:p>
      <w:pPr>
        <w:pStyle w:val="Normal"/>
        <w:rPr>
          <w:b/>
          <w:b/>
          <w:bCs/>
        </w:rPr>
      </w:pPr>
      <w:r>
        <w:rPr>
          <w:rFonts w:cs="Verdana" w:ascii="Verdana" w:hAnsi="Verdana"/>
        </w:rPr>
        <w:t xml:space="preserve">Wir werden es das nächste </w:t>
      </w:r>
      <w:r>
        <w:rPr>
          <w:rFonts w:cs="Verdana" w:ascii="Verdana" w:hAnsi="Verdana"/>
        </w:rPr>
        <w:t xml:space="preserve">Mal </w:t>
      </w:r>
      <w:r>
        <w:rPr>
          <w:rFonts w:cs="Verdana" w:ascii="Verdana" w:hAnsi="Verdana"/>
        </w:rPr>
        <w:t xml:space="preserve">ausprobieren, aber zur Sicherheit trotzdem einen Zoom-Link durch Attac bereitstellen lassen und hoffen dadurch </w:t>
      </w:r>
      <w:r>
        <w:rPr>
          <w:rFonts w:cs="Verdana" w:ascii="Verdana" w:hAnsi="Verdana"/>
        </w:rPr>
        <w:t>wi</w:t>
      </w:r>
      <w:r>
        <w:rPr>
          <w:rFonts w:cs="Verdana" w:ascii="Verdana" w:hAnsi="Verdana"/>
        </w:rPr>
        <w:t xml:space="preserve">eder pünktlich um 16 Uhr </w:t>
      </w:r>
      <w:r>
        <w:rPr>
          <w:rFonts w:cs="Verdana" w:ascii="Verdana" w:hAnsi="Verdana"/>
        </w:rPr>
        <w:t>zu beginnen.</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p>
      <w:pPr>
        <w:pStyle w:val="Normal"/>
        <w:rPr/>
      </w:pPr>
      <w:r>
        <w:rPr>
          <w:rFonts w:cs="Verdana" w:ascii="Verdana" w:hAnsi="Verdana"/>
          <w:b/>
          <w:bCs/>
          <w:sz w:val="28"/>
          <w:szCs w:val="28"/>
        </w:rPr>
        <w:t xml:space="preserve">1. Attac 16:00 – 16:40 </w:t>
      </w:r>
      <w:r>
        <w:rPr>
          <w:rFonts w:cs="Verdana" w:ascii="Verdana" w:hAnsi="Verdana"/>
          <w:sz w:val="28"/>
          <w:szCs w:val="28"/>
        </w:rPr>
        <w:t>(40 min)</w:t>
      </w:r>
    </w:p>
    <w:p>
      <w:pPr>
        <w:pStyle w:val="Textkrper"/>
        <w:spacing w:lineRule="auto" w:line="240" w:before="240" w:after="120"/>
        <w:rPr/>
      </w:pPr>
      <w:r>
        <w:rPr>
          <w:rFonts w:cs="Verdana" w:ascii="Verdana" w:hAnsi="Verdana"/>
          <w:b/>
          <w:bCs/>
          <w:color w:val="000000"/>
        </w:rPr>
        <w:t xml:space="preserve">1.1 </w:t>
      </w:r>
      <w:r>
        <w:rPr>
          <w:rFonts w:cs="Verdana" w:ascii="Verdana" w:hAnsi="Verdana"/>
          <w:color w:val="000000"/>
        </w:rPr>
        <w:t xml:space="preserve">Vorstellungsrunde / </w:t>
      </w:r>
      <w:r>
        <w:rPr>
          <w:rFonts w:cs="Verdana" w:ascii="Verdana" w:hAnsi="Verdana"/>
          <w:b/>
          <w:bCs/>
          <w:color w:val="000000"/>
        </w:rPr>
        <w:t>Einstiegsrunde</w:t>
      </w:r>
      <w:r>
        <w:rPr>
          <w:rFonts w:cs="Verdana" w:ascii="Verdana" w:hAnsi="Verdana"/>
          <w:color w:val="000000"/>
        </w:rPr>
        <w:t xml:space="preserve">: Christine Athanassowa stellte sich den anderen TeilnehmerInnen vor. </w:t>
      </w:r>
      <w:r>
        <w:rPr>
          <w:rFonts w:cs="Verdana" w:ascii="Verdana" w:hAnsi="Verdana"/>
          <w:color w:val="000000"/>
        </w:rPr>
        <w:t>Auf Grund der 30-minütigen Verzögerung und d</w:t>
      </w:r>
      <w:r>
        <w:rPr>
          <w:rFonts w:cs="Verdana" w:ascii="Verdana" w:hAnsi="Verdana"/>
          <w:color w:val="000000"/>
        </w:rPr>
        <w:t xml:space="preserve">a alle anderen TeilnehmerInnen einander kannten, wurden nur eine kurze </w:t>
      </w:r>
      <w:r>
        <w:rPr>
          <w:rFonts w:cs="Verdana" w:ascii="Verdana" w:hAnsi="Verdana"/>
          <w:color w:val="000000"/>
        </w:rPr>
        <w:t>Vorstellungsrunde</w:t>
      </w:r>
      <w:r>
        <w:rPr>
          <w:rFonts w:cs="Verdana" w:ascii="Verdana" w:hAnsi="Verdana"/>
          <w:color w:val="000000"/>
        </w:rPr>
        <w:t xml:space="preserve"> durchgeführt. </w:t>
      </w:r>
    </w:p>
    <w:p>
      <w:pPr>
        <w:pStyle w:val="Normal"/>
        <w:rPr/>
      </w:pPr>
      <w:r>
        <w:rPr>
          <w:rFonts w:cs="Verdana" w:ascii="Verdana" w:hAnsi="Verdana"/>
          <w:b/>
        </w:rPr>
        <w:t xml:space="preserve">1.2 Genehmigung </w:t>
      </w:r>
      <w:r>
        <w:rPr>
          <w:rFonts w:cs="Verdana" w:ascii="Verdana" w:hAnsi="Verdana"/>
        </w:rPr>
        <w:t>des Protokolls vom 170.Treffen (10. Febr. 2022)</w:t>
      </w:r>
    </w:p>
    <w:p>
      <w:pPr>
        <w:pStyle w:val="Normal"/>
        <w:rPr>
          <w:rFonts w:ascii="Verdana" w:hAnsi="Verdana" w:cs="Verdana"/>
        </w:rPr>
      </w:pPr>
      <w:r>
        <w:rPr>
          <w:rFonts w:cs="Verdana" w:ascii="Verdana" w:hAnsi="Verdana"/>
        </w:rPr>
        <w:t>Gegen den Attac-Teil des Protokolls gibt es keine Einwände, daher ist es angenommen.</w:t>
      </w:r>
    </w:p>
    <w:p>
      <w:pPr>
        <w:pStyle w:val="Normal"/>
        <w:rPr/>
      </w:pPr>
      <w:r>
        <w:rPr/>
      </w:r>
    </w:p>
    <w:p>
      <w:pPr>
        <w:pStyle w:val="Normal"/>
        <w:rPr/>
      </w:pPr>
      <w:r>
        <w:rPr>
          <w:rFonts w:ascii="Verdana" w:hAnsi="Verdana"/>
          <w:b/>
        </w:rPr>
        <w:t xml:space="preserve">1.3 BGE-Newsletter und Verteiler </w:t>
      </w:r>
      <w:r>
        <w:rPr>
          <w:rFonts w:ascii="Verdana" w:hAnsi="Verdana"/>
          <w:bCs/>
        </w:rPr>
        <w:t>(Arbeitsgruppe?)</w:t>
      </w:r>
    </w:p>
    <w:p>
      <w:pPr>
        <w:pStyle w:val="Normal"/>
        <w:rPr>
          <w:rFonts w:ascii="Verdana" w:hAnsi="Verdana"/>
          <w:b/>
          <w:b/>
          <w:lang w:val="de-DE"/>
        </w:rPr>
      </w:pPr>
      <w:r>
        <w:rPr>
          <w:rFonts w:ascii="Verdana" w:hAnsi="Verdana"/>
          <w:b/>
          <w:bCs/>
          <w:lang w:val="de-DE"/>
        </w:rPr>
        <w:t>a)</w:t>
      </w:r>
      <w:r>
        <w:rPr>
          <w:rFonts w:ascii="Verdana" w:hAnsi="Verdana"/>
          <w:bCs/>
          <w:lang w:val="de-DE"/>
        </w:rPr>
        <w:t xml:space="preserve"> BGE-Newsletter, </w:t>
      </w:r>
      <w:r>
        <w:rPr>
          <w:rFonts w:ascii="Verdana" w:hAnsi="Verdana"/>
          <w:b/>
          <w:bCs/>
          <w:color w:val="000000"/>
          <w:lang w:val="de-DE"/>
        </w:rPr>
        <w:t>Att. 0</w:t>
      </w:r>
      <w:r>
        <w:rPr>
          <w:rFonts w:ascii="Verdana" w:hAnsi="Verdana"/>
          <w:bCs/>
          <w:color w:val="000000"/>
          <w:lang w:val="de-DE"/>
        </w:rPr>
        <w:t>(171 Attac)</w:t>
      </w:r>
    </w:p>
    <w:p>
      <w:pPr>
        <w:pStyle w:val="Normal"/>
        <w:rPr>
          <w:rFonts w:ascii="Verdana" w:hAnsi="Verdana"/>
          <w:b/>
          <w:b/>
          <w:lang w:val="de-DE"/>
        </w:rPr>
      </w:pPr>
      <w:r>
        <w:rPr>
          <w:rFonts w:ascii="Verdana" w:hAnsi="Verdana"/>
          <w:bCs/>
          <w:color w:val="000000"/>
          <w:lang w:val="de-DE"/>
        </w:rPr>
        <w:t xml:space="preserve">Martin stellte seine ersten 3 Newsletter und auch den neuesten 4. Newsletter vor. Diese Newsletter wurden über den </w:t>
      </w:r>
      <w:r>
        <w:rPr>
          <w:rFonts w:ascii="Verdana" w:hAnsi="Verdana"/>
          <w:b/>
          <w:bCs/>
          <w:color w:val="000000"/>
          <w:lang w:val="de-DE"/>
        </w:rPr>
        <w:t>TEAM Verteiler</w:t>
      </w:r>
      <w:r>
        <w:rPr>
          <w:rFonts w:ascii="Verdana" w:hAnsi="Verdana"/>
          <w:bCs/>
          <w:color w:val="000000"/>
          <w:lang w:val="de-DE"/>
        </w:rPr>
        <w:t xml:space="preserve"> versendet.</w:t>
      </w:r>
    </w:p>
    <w:p>
      <w:pPr>
        <w:pStyle w:val="Normal"/>
        <w:rPr>
          <w:rFonts w:ascii="Verdana" w:hAnsi="Verdana"/>
          <w:b/>
          <w:b/>
          <w:lang w:val="de-DE"/>
        </w:rPr>
      </w:pPr>
      <w:r>
        <w:rPr>
          <w:rFonts w:ascii="Verdana" w:hAnsi="Verdana"/>
          <w:bCs/>
          <w:lang w:val="de-DE"/>
        </w:rPr>
        <w:br/>
      </w:r>
      <w:r>
        <w:rPr>
          <w:rFonts w:ascii="Verdana" w:hAnsi="Verdana"/>
          <w:bCs/>
          <w:lang w:val="de-DE"/>
        </w:rPr>
        <w:t xml:space="preserve">b) </w:t>
      </w:r>
      <w:hyperlink r:id="rId2">
        <w:r>
          <w:rPr>
            <w:rStyle w:val="Internetverknpfung"/>
            <w:rFonts w:ascii="Verdana" w:hAnsi="Verdana"/>
            <w:bCs/>
            <w:lang w:val="de-DE"/>
          </w:rPr>
          <w:t>grundeinkommen@attac.at</w:t>
        </w:r>
      </w:hyperlink>
      <w:hyperlink r:id="rId3">
        <w:r>
          <w:rPr>
            <w:rFonts w:ascii="Verdana" w:hAnsi="Verdana"/>
            <w:bCs/>
            <w:lang w:val="de-DE"/>
          </w:rPr>
          <w:t xml:space="preserve"> – Adresse</w:t>
        </w:r>
      </w:hyperlink>
    </w:p>
    <w:p>
      <w:pPr>
        <w:pStyle w:val="Normal"/>
        <w:rPr>
          <w:rFonts w:ascii="Verdana" w:hAnsi="Verdana"/>
          <w:b/>
          <w:b/>
          <w:lang w:val="de-DE"/>
        </w:rPr>
      </w:pPr>
      <w:r>
        <w:rPr>
          <w:rFonts w:ascii="Verdana" w:hAnsi="Verdana"/>
          <w:bCs/>
          <w:lang w:val="de-DE"/>
        </w:rPr>
        <w:t xml:space="preserve">Wie bereits in früheren Protokollen erwähnt, werden wie bisher alle direkt BGE betreffenden Informationen an diesen </w:t>
      </w:r>
      <w:r>
        <w:rPr>
          <w:rFonts w:ascii="Verdana" w:hAnsi="Verdana"/>
          <w:b/>
          <w:bCs/>
          <w:lang w:val="de-DE"/>
        </w:rPr>
        <w:t>NEWS Verteiler</w:t>
      </w:r>
      <w:r>
        <w:rPr>
          <w:rFonts w:ascii="Verdana" w:hAnsi="Verdana"/>
          <w:bCs/>
          <w:lang w:val="de-DE"/>
        </w:rPr>
        <w:t xml:space="preserve"> gesendet und auch die, die an die Attac Regionalgruppen gesendet werden.</w:t>
      </w:r>
    </w:p>
    <w:p>
      <w:pPr>
        <w:pStyle w:val="Normal"/>
        <w:rPr>
          <w:rFonts w:ascii="Verdana" w:hAnsi="Verdana"/>
          <w:b/>
          <w:b/>
          <w:lang w:val="de-DE"/>
        </w:rPr>
      </w:pPr>
      <w:r>
        <w:rPr>
          <w:rFonts w:ascii="Verdana" w:hAnsi="Verdana"/>
          <w:b/>
          <w:lang w:val="de-DE"/>
        </w:rPr>
      </w:r>
    </w:p>
    <w:p>
      <w:pPr>
        <w:pStyle w:val="Normal"/>
        <w:rPr>
          <w:rFonts w:ascii="Verdana" w:hAnsi="Verdana"/>
          <w:b/>
          <w:b/>
          <w:lang w:val="de-DE"/>
        </w:rPr>
      </w:pPr>
      <w:r>
        <w:rPr>
          <w:rFonts w:ascii="Verdana" w:hAnsi="Verdana"/>
          <w:bCs/>
          <w:lang w:val="de-DE"/>
        </w:rPr>
        <w:t xml:space="preserve">Eine Grundsatzdiskussion über darüber hinausgehende Verteiler (RTG-Verteiler und Verteiler anderer Gruppen des RTG wurde abgehalten. </w:t>
      </w:r>
      <w:r>
        <w:rPr>
          <w:rFonts w:ascii="Verdana" w:hAnsi="Verdana"/>
          <w:bCs/>
          <w:lang w:val="de-DE"/>
        </w:rPr>
        <w:t>Das Koordinationsteam wird</w:t>
      </w:r>
      <w:r>
        <w:rPr>
          <w:rFonts w:ascii="Verdana" w:hAnsi="Verdana"/>
          <w:bCs/>
          <w:lang w:val="de-DE"/>
        </w:rPr>
        <w:t xml:space="preserve"> für das nächste Treffen einen Vorschlag für einen RTG Beitrag ausarbeiten und zur Behandlung vorschlagen. Nach Annahme / Änderung wird dieser dann an die ca. 5000 Adressen des RTG versendet werden.</w:t>
        <w:br/>
      </w:r>
    </w:p>
    <w:p>
      <w:pPr>
        <w:pStyle w:val="Normal"/>
        <w:rPr>
          <w:lang w:val="de-DE"/>
        </w:rPr>
      </w:pPr>
      <w:r>
        <w:rPr>
          <w:rFonts w:ascii="Verdana" w:hAnsi="Verdana"/>
          <w:b/>
          <w:bCs/>
        </w:rPr>
        <w:t xml:space="preserve">1.4 </w:t>
      </w:r>
      <w:r>
        <w:rPr>
          <w:rFonts w:ascii="Verdana" w:hAnsi="Verdana"/>
          <w:bCs/>
        </w:rPr>
        <w:t xml:space="preserve">Broschüre in einfacher Sprache, siehe </w:t>
      </w:r>
      <w:r>
        <w:rPr>
          <w:rFonts w:ascii="Verdana" w:hAnsi="Verdana"/>
          <w:b/>
          <w:bCs/>
        </w:rPr>
        <w:t xml:space="preserve">Att. </w:t>
      </w:r>
      <w:r>
        <w:rPr>
          <w:rFonts w:ascii="Verdana" w:hAnsi="Verdana"/>
          <w:b/>
          <w:bCs/>
          <w:color w:val="000000"/>
        </w:rPr>
        <w:t>2</w:t>
      </w:r>
      <w:r>
        <w:rPr>
          <w:rFonts w:ascii="Verdana" w:hAnsi="Verdana"/>
          <w:bCs/>
        </w:rPr>
        <w:t>(170 Attac) (Änderungsvorschläge/Zustimmung, danach Weiterleitung zur Drucklegung)</w:t>
      </w:r>
    </w:p>
    <w:p>
      <w:pPr>
        <w:pStyle w:val="Normal"/>
        <w:rPr>
          <w:lang w:val="de-DE"/>
        </w:rPr>
      </w:pPr>
      <w:r>
        <w:rPr>
          <w:lang w:val="de-DE"/>
        </w:rPr>
      </w:r>
    </w:p>
    <w:p>
      <w:pPr>
        <w:pStyle w:val="Normal"/>
        <w:rPr>
          <w:lang w:val="de-DE"/>
        </w:rPr>
      </w:pPr>
      <w:r>
        <w:rPr>
          <w:rFonts w:ascii="Verdana" w:hAnsi="Verdana"/>
          <w:bCs/>
        </w:rPr>
        <w:t xml:space="preserve">Die Broschüre wurde eingehend diskutiert. Die Änderungsvorschläge sollen nun in Att. 2 vs2 (170 Attac) eingearbeitet werden. </w:t>
      </w:r>
    </w:p>
    <w:p>
      <w:pPr>
        <w:pStyle w:val="Normal"/>
        <w:rPr>
          <w:lang w:val="de-DE"/>
        </w:rPr>
      </w:pPr>
      <w:r>
        <w:rPr>
          <w:lang w:val="de-DE"/>
        </w:rPr>
      </w:r>
    </w:p>
    <w:p>
      <w:pPr>
        <w:pStyle w:val="Normal"/>
        <w:rPr>
          <w:lang w:val="de-DE"/>
        </w:rPr>
      </w:pPr>
      <w:r>
        <w:rPr>
          <w:rFonts w:ascii="Verdana" w:hAnsi="Verdana"/>
          <w:bCs/>
        </w:rPr>
        <w:t>Die vorgeschlagene Änderungen sind gelistet:</w:t>
      </w:r>
    </w:p>
    <w:p>
      <w:pPr>
        <w:pStyle w:val="Normal"/>
        <w:rPr>
          <w:lang w:val="de-DE"/>
        </w:rPr>
      </w:pPr>
      <w:r>
        <w:rPr>
          <w:lang w:val="de-DE"/>
        </w:rPr>
      </w:r>
    </w:p>
    <w:p>
      <w:pPr>
        <w:pStyle w:val="Normal"/>
        <w:rPr>
          <w:lang w:val="de-DE"/>
        </w:rPr>
      </w:pPr>
      <w:r>
        <w:rPr>
          <w:rFonts w:ascii="Verdana" w:hAnsi="Verdana"/>
          <w:bCs/>
        </w:rPr>
        <w:t>Seite 4: …Es wird dabei nichts vom Grundeinkommen abgezogen.</w:t>
      </w:r>
    </w:p>
    <w:p>
      <w:pPr>
        <w:pStyle w:val="Normal"/>
        <w:rPr>
          <w:lang w:val="de-DE"/>
        </w:rPr>
      </w:pPr>
      <w:r>
        <w:rPr>
          <w:rFonts w:ascii="Verdana" w:hAnsi="Verdana"/>
          <w:bCs/>
        </w:rPr>
        <w:t>Seite 5: …     „andere Dinge“ weiter ausführen, ist zu allgemein</w:t>
      </w:r>
    </w:p>
    <w:p>
      <w:pPr>
        <w:pStyle w:val="Normal"/>
        <w:rPr>
          <w:lang w:val="de-DE"/>
        </w:rPr>
      </w:pPr>
      <w:r>
        <w:rPr>
          <w:rFonts w:ascii="Verdana" w:hAnsi="Verdana"/>
          <w:bCs/>
        </w:rPr>
        <w:t>...zusätzlich einen Beruf ausüben.</w:t>
      </w:r>
    </w:p>
    <w:p>
      <w:pPr>
        <w:pStyle w:val="Normal"/>
        <w:rPr>
          <w:lang w:val="de-DE"/>
        </w:rPr>
      </w:pPr>
      <w:r>
        <w:rPr>
          <w:rFonts w:ascii="Verdana" w:hAnsi="Verdana"/>
          <w:bCs/>
        </w:rPr>
        <w:t>Seite 6: … Streichung… „wenn sie nicht wollen, müssen sie keine Leistung bringen</w:t>
      </w:r>
    </w:p>
    <w:p>
      <w:pPr>
        <w:pStyle w:val="Normal"/>
        <w:rPr>
          <w:lang w:val="de-DE"/>
        </w:rPr>
      </w:pPr>
      <w:r>
        <w:rPr>
          <w:rFonts w:ascii="Verdana" w:hAnsi="Verdana"/>
          <w:bCs/>
        </w:rPr>
        <w:t>Seite 7: … Denn (statt statt weil) man kann ja vom BGE leben.</w:t>
      </w:r>
    </w:p>
    <w:p>
      <w:pPr>
        <w:pStyle w:val="Normal"/>
        <w:rPr>
          <w:lang w:val="de-DE"/>
        </w:rPr>
      </w:pPr>
      <w:r>
        <w:rPr>
          <w:rFonts w:ascii="Verdana" w:hAnsi="Verdana"/>
          <w:bCs/>
        </w:rPr>
        <w:t>Seite 12:.. Jeder darf entscheiden, vieviele Stunden er bezahlt oder unbezahlt arbeiten möchte.</w:t>
      </w:r>
    </w:p>
    <w:p>
      <w:pPr>
        <w:pStyle w:val="Normal"/>
        <w:rPr>
          <w:lang w:val="de-DE"/>
        </w:rPr>
      </w:pPr>
      <w:r>
        <w:rPr>
          <w:lang w:val="de-DE"/>
        </w:rPr>
      </w:r>
    </w:p>
    <w:p>
      <w:pPr>
        <w:pStyle w:val="Normal"/>
        <w:rPr>
          <w:lang w:val="de-DE"/>
        </w:rPr>
      </w:pPr>
      <w:r>
        <w:rPr>
          <w:rFonts w:ascii="Verdana" w:hAnsi="Verdana"/>
          <w:bCs/>
        </w:rPr>
        <w:t>Die konkrete Einbringung klärt Klaus mit Cilli.</w:t>
      </w:r>
    </w:p>
    <w:p>
      <w:pPr>
        <w:pStyle w:val="Normal"/>
        <w:rPr>
          <w:lang w:val="de-DE"/>
        </w:rPr>
      </w:pPr>
      <w:r>
        <w:rPr>
          <w:lang w:val="de-DE"/>
        </w:rPr>
      </w:r>
    </w:p>
    <w:p>
      <w:pPr>
        <w:pStyle w:val="Normal"/>
        <w:rPr>
          <w:lang w:val="de-DE"/>
        </w:rPr>
      </w:pPr>
      <w:r>
        <w:rPr>
          <w:rFonts w:ascii="Verdana" w:hAnsi="Verdana"/>
          <w:bCs/>
        </w:rPr>
        <w:t xml:space="preserve">Eine überarbeitete Version wird vor dem nächsten Treffen von Cilli (Attac – Büro) ausgearbeitet, mit der Einladung zum 172. Attac </w:t>
      </w:r>
      <w:r>
        <w:rPr>
          <w:rFonts w:ascii="Verdana" w:hAnsi="Verdana"/>
          <w:bCs/>
        </w:rPr>
        <w:t>T</w:t>
      </w:r>
      <w:r>
        <w:rPr>
          <w:rFonts w:ascii="Verdana" w:hAnsi="Verdana"/>
          <w:bCs/>
        </w:rPr>
        <w:t xml:space="preserve">reffen versendet, und die endgültigen Beschlussfassung soll beim 172 Attac Treffen erfolgen. </w:t>
      </w:r>
    </w:p>
    <w:p>
      <w:pPr>
        <w:pStyle w:val="Normal"/>
        <w:rPr>
          <w:lang w:val="de-DE"/>
        </w:rPr>
      </w:pPr>
      <w:r>
        <w:rPr>
          <w:lang w:val="de-DE"/>
        </w:rPr>
      </w:r>
    </w:p>
    <w:p>
      <w:pPr>
        <w:pStyle w:val="Normal"/>
        <w:rPr>
          <w:lang w:val="de-DE"/>
        </w:rPr>
      </w:pPr>
      <w:r>
        <w:rPr>
          <w:rFonts w:ascii="Verdana" w:hAnsi="Verdana"/>
          <w:bCs/>
        </w:rPr>
        <w:br/>
      </w:r>
    </w:p>
    <w:p>
      <w:pPr>
        <w:pStyle w:val="Normal"/>
        <w:rPr>
          <w:rFonts w:ascii="Verdana" w:hAnsi="Verdana"/>
          <w:bCs/>
        </w:rPr>
      </w:pPr>
      <w:r>
        <w:rPr>
          <w:rFonts w:ascii="Verdana" w:hAnsi="Verdana"/>
          <w:b/>
          <w:bCs/>
        </w:rPr>
        <w:t xml:space="preserve">1.5 Attac-Newsletter-Beitrag </w:t>
      </w:r>
      <w:r>
        <w:rPr>
          <w:rFonts w:ascii="Verdana" w:hAnsi="Verdana"/>
          <w:bCs/>
        </w:rPr>
        <w:t xml:space="preserve">(Entwurf </w:t>
      </w:r>
      <w:r>
        <w:rPr>
          <w:rFonts w:ascii="Verdana" w:hAnsi="Verdana"/>
          <w:b/>
          <w:bCs/>
        </w:rPr>
        <w:t xml:space="preserve">Att. </w:t>
      </w:r>
      <w:r>
        <w:rPr>
          <w:rFonts w:ascii="Verdana" w:hAnsi="Verdana"/>
          <w:b/>
          <w:bCs/>
          <w:color w:val="000000"/>
        </w:rPr>
        <w:t>3</w:t>
      </w:r>
      <w:r>
        <w:rPr>
          <w:rFonts w:ascii="Verdana" w:hAnsi="Verdana"/>
          <w:bCs/>
        </w:rPr>
        <w:t xml:space="preserve">(170 Attac) ändern/zustimmen und dann Einreichung für internen oder </w:t>
      </w:r>
      <w:r>
        <w:rPr>
          <w:rFonts w:ascii="Verdana" w:hAnsi="Verdana"/>
        </w:rPr>
        <w:t>öffentlichen</w:t>
      </w:r>
      <w:r>
        <w:rPr>
          <w:rFonts w:ascii="Verdana" w:hAnsi="Verdana"/>
          <w:bCs/>
        </w:rPr>
        <w:t xml:space="preserve"> Attac Newsletter), </w:t>
      </w:r>
      <w:r>
        <w:rPr>
          <w:rFonts w:ascii="Verdana" w:hAnsi="Verdana"/>
          <w:bCs/>
          <w:color w:val="000000"/>
        </w:rPr>
        <w:t xml:space="preserve">Alternativvorschlag </w:t>
      </w:r>
      <w:r>
        <w:rPr>
          <w:rFonts w:ascii="Verdana" w:hAnsi="Verdana"/>
          <w:b/>
          <w:bCs/>
          <w:color w:val="000000"/>
        </w:rPr>
        <w:t>Att. 9</w:t>
      </w:r>
      <w:r>
        <w:rPr>
          <w:rFonts w:ascii="Verdana" w:hAnsi="Verdana"/>
          <w:bCs/>
          <w:color w:val="000000"/>
        </w:rPr>
        <w:t>(171 Attac);</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color w:val="000000"/>
        </w:rPr>
        <w:t xml:space="preserve">Es wurde für den internen oder öffentlichen Attac Newsletter entschieden, eine modifizierte Fassung des beim Treffens auf Grundlage des </w:t>
      </w:r>
      <w:r>
        <w:rPr>
          <w:rFonts w:ascii="Verdana" w:hAnsi="Verdana"/>
          <w:b/>
          <w:bCs/>
          <w:color w:val="000000"/>
        </w:rPr>
        <w:t>Att. 9</w:t>
      </w:r>
      <w:r>
        <w:rPr>
          <w:rFonts w:ascii="Verdana" w:hAnsi="Verdana"/>
          <w:bCs/>
          <w:color w:val="000000"/>
        </w:rPr>
        <w:t>(171 Attac) von Cilli bereits ausgearbeiteten Vorschlages zu beschließen.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color w:val="000000"/>
        </w:rPr>
        <w:t>Da die nächste Aussendung eines internen oder öffentlichen Attac Newsletter  Anfang April 2022 durchgeführt wird (unser nächstes 172. Attac Treffen aber erst am 14. April 2022 stattfinden wird), wurde beschlossen (mit einer Gegenstimme), dass nach Durchführung der beim heutigen Treffen  diskutierten Änderungen, (auf Grund der Dringlichkeit) die überarbeitete Version des Vorschlages von Cilli direkt zur Weiterleitung zur Verwendung in dem nächsten Attac Newsletter verwendet werden soll.</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color w:val="000000"/>
        </w:rPr>
        <w:t xml:space="preserve">Die Änderung bezog sich auf den ersten Absatz, bei dem der in ROT geschriebene Text weggelassen werden soll: </w:t>
      </w:r>
    </w:p>
    <w:p>
      <w:pPr>
        <w:pStyle w:val="Normal"/>
        <w:rPr>
          <w:rFonts w:ascii="Verdana" w:hAnsi="Verdana"/>
          <w:bCs/>
        </w:rPr>
      </w:pPr>
      <w:r>
        <w:rPr>
          <w:rFonts w:ascii="Verdana" w:hAnsi="Verdana"/>
          <w:bCs/>
        </w:rPr>
      </w:r>
    </w:p>
    <w:p>
      <w:pPr>
        <w:pStyle w:val="Normal"/>
        <w:rPr>
          <w:color w:val="FF0000"/>
        </w:rPr>
      </w:pPr>
      <w:r>
        <w:rPr>
          <w:rFonts w:ascii="Verdana" w:hAnsi="Verdana"/>
          <w:bCs/>
          <w:color w:val="FF0000"/>
        </w:rPr>
        <w:t>Die verheerende Situation in der Ukraine erfordert unsere Hilfe sofort. Aber parallel dazu ist die Realisierung eines Bedingungslosen Grundeinkommens wichtig.</w:t>
      </w:r>
    </w:p>
    <w:p>
      <w:pPr>
        <w:pStyle w:val="Normal"/>
        <w:rPr>
          <w:rFonts w:ascii="Verdana" w:hAnsi="Verdana"/>
          <w:bCs/>
        </w:rPr>
      </w:pPr>
      <w:r>
        <w:rPr>
          <w:rFonts w:ascii="Verdana" w:hAnsi="Verdana"/>
          <w:bCs/>
        </w:rPr>
      </w:r>
    </w:p>
    <w:p>
      <w:pPr>
        <w:pStyle w:val="Normal"/>
        <w:rPr>
          <w:color w:val="000000"/>
        </w:rPr>
      </w:pPr>
      <w:r>
        <w:rPr>
          <w:rFonts w:ascii="Verdana" w:hAnsi="Verdana"/>
          <w:bCs/>
          <w:color w:val="000000"/>
        </w:rPr>
        <w:t xml:space="preserve">Es soll nun am Beginn so lauten: </w:t>
      </w:r>
    </w:p>
    <w:p>
      <w:pPr>
        <w:pStyle w:val="Normal"/>
        <w:rPr>
          <w:color w:val="000000"/>
        </w:rPr>
      </w:pPr>
      <w:r>
        <w:rPr>
          <w:color w:val="000000"/>
        </w:rPr>
      </w:r>
    </w:p>
    <w:p>
      <w:pPr>
        <w:pStyle w:val="Normal"/>
        <w:rPr>
          <w:color w:val="000000"/>
        </w:rPr>
      </w:pPr>
      <w:r>
        <w:rPr>
          <w:rFonts w:ascii="Verdana" w:hAnsi="Verdana"/>
          <w:b w:val="false"/>
          <w:bCs w:val="false"/>
          <w:color w:val="000000"/>
        </w:rPr>
        <w:t>Es gibt aus Sicht der Attac Inhaltsgruppe Grundeinkommen für die nächste Zeit drei Meilensteine: 1. Österreichisches BGE Volksbegehren, 2. Europäische BürgerInnren Initiative und 3. die 15. Internationale Woche des Grundeinkommens.</w:t>
      </w:r>
    </w:p>
    <w:p>
      <w:pPr>
        <w:pStyle w:val="Normal"/>
        <w:rPr>
          <w:rFonts w:ascii="Verdana" w:hAnsi="Verdana"/>
          <w:b w:val="false"/>
          <w:b w:val="false"/>
          <w:bCs w:val="false"/>
        </w:rPr>
      </w:pPr>
      <w:r>
        <w:rPr>
          <w:rFonts w:ascii="Verdana" w:hAnsi="Verdana"/>
          <w:b w:val="false"/>
          <w:bCs w:val="false"/>
        </w:rPr>
      </w:r>
    </w:p>
    <w:p>
      <w:pPr>
        <w:pStyle w:val="Normal"/>
        <w:rPr>
          <w:color w:val="000000"/>
        </w:rPr>
      </w:pPr>
      <w:r>
        <w:rPr>
          <w:rFonts w:ascii="Verdana" w:hAnsi="Verdana"/>
          <w:b w:val="false"/>
          <w:bCs w:val="false"/>
          <w:color w:val="000000"/>
        </w:rPr>
        <w:t>Der Rest soll so bleiben, wie von Cilli bereits ausgearbeitet. Herzlichen Dank an Cilli!!</w:t>
      </w:r>
    </w:p>
    <w:p>
      <w:pPr>
        <w:pStyle w:val="Normal"/>
        <w:rPr>
          <w:b w:val="false"/>
          <w:b w:val="false"/>
          <w:bCs w:val="false"/>
        </w:rPr>
      </w:pPr>
      <w:r>
        <w:rPr>
          <w:b w:val="false"/>
          <w:bCs w:val="false"/>
        </w:rPr>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r>
    </w:p>
    <w:p>
      <w:pPr>
        <w:pStyle w:val="Normal"/>
        <w:rPr>
          <w:rFonts w:ascii="Verdana" w:hAnsi="Verdana"/>
          <w:bCs/>
        </w:rPr>
      </w:pPr>
      <w:r>
        <w:rPr>
          <w:rFonts w:ascii="Verdana" w:hAnsi="Verdana"/>
          <w:b/>
          <w:bCs/>
        </w:rPr>
        <w:t>1.6 Stand: BGE-Schulungs-Modul</w:t>
      </w:r>
      <w:r>
        <w:rPr>
          <w:rFonts w:ascii="Verdana" w:hAnsi="Verdana"/>
          <w:b/>
        </w:rPr>
        <w:t xml:space="preserve"> </w:t>
      </w:r>
      <w:r>
        <w:rPr>
          <w:rFonts w:ascii="Verdana" w:hAnsi="Verdana"/>
          <w:bCs/>
        </w:rPr>
        <w:t>(Arbeitsgruppe?)</w:t>
      </w:r>
    </w:p>
    <w:p>
      <w:pPr>
        <w:pStyle w:val="Normal"/>
        <w:rPr>
          <w:rFonts w:ascii="Verdana" w:hAnsi="Verdana"/>
          <w:b/>
          <w:b/>
        </w:rPr>
      </w:pPr>
      <w:r>
        <w:rPr>
          <w:rFonts w:ascii="Verdana" w:hAnsi="Verdana"/>
          <w:bCs/>
        </w:rPr>
        <w:t xml:space="preserve">Attac-Modell optisch überarbeiten, </w:t>
      </w:r>
      <w:r>
        <w:rPr>
          <w:rFonts w:ascii="Verdana" w:hAnsi="Verdana"/>
          <w:b/>
          <w:bCs/>
          <w:color w:val="000000"/>
        </w:rPr>
        <w:t>Att. 7</w:t>
      </w:r>
      <w:r>
        <w:rPr>
          <w:rFonts w:ascii="Verdana" w:hAnsi="Verdana"/>
          <w:bCs/>
          <w:color w:val="000000"/>
        </w:rPr>
        <w:t xml:space="preserve">(171 Attac), </w:t>
      </w:r>
      <w:r>
        <w:rPr>
          <w:rFonts w:ascii="Verdana" w:hAnsi="Verdana"/>
          <w:b/>
          <w:bCs/>
          <w:color w:val="000000"/>
        </w:rPr>
        <w:t>Att. 8</w:t>
      </w:r>
      <w:r>
        <w:rPr>
          <w:rFonts w:ascii="Verdana" w:hAnsi="Verdana"/>
          <w:bCs/>
          <w:color w:val="000000"/>
        </w:rPr>
        <w:t>(171 Attac)</w:t>
      </w:r>
      <w:r>
        <w:rPr>
          <w:rFonts w:ascii="Verdana" w:hAnsi="Verdana"/>
          <w:b/>
          <w:bCs/>
          <w:color w:val="FF0000"/>
        </w:rPr>
        <w:t xml:space="preserve"> </w:t>
      </w:r>
    </w:p>
    <w:p>
      <w:pPr>
        <w:pStyle w:val="Normal"/>
        <w:rPr>
          <w:b w:val="false"/>
          <w:b w:val="false"/>
          <w:bCs w:val="false"/>
          <w:color w:val="000000"/>
        </w:rPr>
      </w:pPr>
      <w:r>
        <w:rPr>
          <w:rFonts w:ascii="Verdana" w:hAnsi="Verdana"/>
          <w:b w:val="false"/>
          <w:bCs w:val="false"/>
          <w:color w:val="000000"/>
        </w:rPr>
        <w:t>Diese beiden Attachments sind beim VHS Vortrag von Ulli und Klaus am 1. März 2022 verwendet worden. Sie könnten als Bausteine eines BGE-Schulungs-Moduls verwendet werden. Aus Zeitmangel wurde darüber nicht diskutiert.</w:t>
      </w:r>
    </w:p>
    <w:p>
      <w:pPr>
        <w:pStyle w:val="Normal"/>
        <w:rPr>
          <w:rFonts w:ascii="Verdana" w:hAnsi="Verdana"/>
          <w:b/>
          <w:b/>
        </w:rPr>
      </w:pPr>
      <w:r>
        <w:rPr>
          <w:rFonts w:ascii="Verdana" w:hAnsi="Verdana"/>
          <w:b/>
        </w:rPr>
      </w:r>
    </w:p>
    <w:p>
      <w:pPr>
        <w:pStyle w:val="Normal"/>
        <w:rPr>
          <w:color w:val="000000"/>
        </w:rPr>
      </w:pPr>
      <w:r>
        <w:rPr>
          <w:rFonts w:ascii="Verdana" w:hAnsi="Verdana"/>
          <w:b/>
          <w:color w:val="000000"/>
        </w:rPr>
        <w:t>1.7 erledigt:</w:t>
      </w:r>
    </w:p>
    <w:p>
      <w:pPr>
        <w:pStyle w:val="Normal"/>
        <w:rPr>
          <w:color w:val="000000"/>
        </w:rPr>
      </w:pPr>
      <w:r>
        <w:rPr>
          <w:rFonts w:ascii="Verdana" w:hAnsi="Verdana"/>
          <w:b/>
          <w:color w:val="000000"/>
        </w:rPr>
        <w:t xml:space="preserve">a) </w:t>
      </w:r>
      <w:r>
        <w:rPr>
          <w:rFonts w:ascii="Verdana" w:hAnsi="Verdana"/>
          <w:bCs/>
          <w:color w:val="000000"/>
        </w:rPr>
        <w:t xml:space="preserve">Beitrag für </w:t>
      </w:r>
      <w:r>
        <w:rPr>
          <w:rFonts w:ascii="Verdana" w:hAnsi="Verdana"/>
          <w:b/>
          <w:bCs/>
          <w:color w:val="000000"/>
        </w:rPr>
        <w:t xml:space="preserve">Frühjahrsmagazin </w:t>
      </w:r>
      <w:r>
        <w:rPr>
          <w:rFonts w:ascii="Verdana" w:hAnsi="Verdana"/>
          <w:color w:val="000000"/>
        </w:rPr>
        <w:t>rechtzeitig eingereicht!</w:t>
      </w:r>
    </w:p>
    <w:p>
      <w:pPr>
        <w:pStyle w:val="Normal"/>
        <w:rPr>
          <w:color w:val="000000"/>
        </w:rPr>
      </w:pPr>
      <w:r>
        <w:rPr>
          <w:rFonts w:ascii="Verdana" w:hAnsi="Verdana"/>
          <w:b/>
          <w:bCs/>
          <w:color w:val="000000"/>
        </w:rPr>
        <w:t>b) EBI</w:t>
      </w:r>
      <w:r>
        <w:rPr>
          <w:rFonts w:ascii="Verdana" w:hAnsi="Verdana"/>
          <w:b/>
          <w:color w:val="000000"/>
        </w:rPr>
        <w:t>-Banner auf der Attac-Homepage</w:t>
      </w:r>
      <w:r>
        <w:rPr>
          <w:rFonts w:ascii="Verdana" w:hAnsi="Verdana"/>
          <w:b/>
          <w:bCs/>
          <w:color w:val="000000"/>
        </w:rPr>
        <w:t xml:space="preserve"> </w:t>
      </w:r>
      <w:r>
        <w:rPr>
          <w:rFonts w:ascii="Verdana" w:hAnsi="Verdana"/>
          <w:color w:val="000000"/>
        </w:rPr>
        <w:t>siehe www.attac.at</w:t>
      </w:r>
    </w:p>
    <w:p>
      <w:pPr>
        <w:pStyle w:val="Normal"/>
        <w:rPr>
          <w:rFonts w:ascii="Verdana" w:hAnsi="Verdana"/>
          <w:b/>
          <w:b/>
          <w:bCs/>
        </w:rPr>
      </w:pPr>
      <w:r>
        <w:rPr>
          <w:rFonts w:ascii="Verdana" w:hAnsi="Verdana"/>
          <w:b/>
          <w:bCs/>
        </w:rPr>
      </w:r>
    </w:p>
    <w:p>
      <w:pPr>
        <w:pStyle w:val="Normal"/>
        <w:rPr>
          <w:rFonts w:ascii="Verdana" w:hAnsi="Verdana"/>
          <w:bCs/>
        </w:rPr>
      </w:pPr>
      <w:r>
        <w:rPr>
          <w:rFonts w:ascii="Verdana" w:hAnsi="Verdana"/>
          <w:b/>
        </w:rPr>
        <w:t>1.8  Allfälliges zu Attac</w:t>
        <w:br/>
      </w:r>
    </w:p>
    <w:p>
      <w:pPr>
        <w:pStyle w:val="Normal"/>
        <w:rPr>
          <w:rFonts w:ascii="Verdana" w:hAnsi="Verdana"/>
          <w:bCs/>
        </w:rPr>
      </w:pPr>
      <w:r>
        <w:rPr>
          <w:rFonts w:ascii="Verdana" w:hAnsi="Verdana"/>
          <w:b/>
          <w:bCs/>
        </w:rPr>
        <w:t>- Umfrage: Kampagnenthema für die nächsten ein bis eineinhalb Jahre</w:t>
      </w:r>
      <w:r>
        <w:rPr>
          <w:rFonts w:ascii="Verdana" w:hAnsi="Verdana"/>
          <w:bCs/>
        </w:rPr>
        <w:t xml:space="preserve"> (Anfrage weitergeleitet an Attac Inhaltsgruppe Grundeinkommen und Formular wurde von Ulli und Klaus Sambor aus persönlicher Sicht ausgefüllt und  abgeschickt siehe </w:t>
      </w:r>
      <w:r>
        <w:rPr>
          <w:rFonts w:ascii="Verdana" w:hAnsi="Verdana"/>
          <w:b/>
          <w:bCs/>
        </w:rPr>
        <w:t>Att. 4</w:t>
      </w:r>
      <w:r>
        <w:rPr>
          <w:rFonts w:ascii="Verdana" w:hAnsi="Verdana"/>
          <w:bCs/>
        </w:rPr>
        <w:t>(171 Attac))</w:t>
      </w:r>
    </w:p>
    <w:p>
      <w:pPr>
        <w:pStyle w:val="Normal"/>
        <w:rPr>
          <w:color w:val="000000"/>
        </w:rPr>
      </w:pPr>
      <w:r>
        <w:rPr>
          <w:rFonts w:ascii="Verdana" w:hAnsi="Verdana"/>
          <w:b/>
          <w:bCs/>
          <w:color w:val="000000"/>
        </w:rPr>
        <w:t xml:space="preserve">- Nachlese Aktivist:innen Jour Fixe </w:t>
      </w:r>
      <w:r>
        <w:rPr>
          <w:rFonts w:ascii="Verdana" w:hAnsi="Verdana"/>
          <w:bCs/>
          <w:color w:val="000000"/>
        </w:rPr>
        <w:t xml:space="preserve">vom 10.03.2022: Klaus berichtete ganz kurz darüber und erwähnte, dass dabei darauf hingewiesen worden war, dass bei der AV über die Kampagnenschwerpunkte für die nächsten ein-einhalb Jahre diskutiert - und möglicherweise – entschieden werden wird. </w:t>
      </w:r>
    </w:p>
    <w:p>
      <w:pPr>
        <w:pStyle w:val="Normal"/>
        <w:rPr>
          <w:color w:val="000000"/>
        </w:rPr>
      </w:pPr>
      <w:r>
        <w:rPr>
          <w:rFonts w:ascii="Verdana" w:hAnsi="Verdana"/>
          <w:b/>
          <w:bCs/>
          <w:color w:val="000000"/>
          <w:sz w:val="24"/>
          <w:szCs w:val="24"/>
        </w:rPr>
        <w:t xml:space="preserve">- AV-GV 13./14. Mai in Graz </w:t>
      </w:r>
      <w:r>
        <w:rPr>
          <w:rFonts w:ascii="Verdana" w:hAnsi="Verdana"/>
          <w:b w:val="false"/>
          <w:bCs w:val="false"/>
          <w:color w:val="000000"/>
          <w:sz w:val="24"/>
          <w:szCs w:val="24"/>
        </w:rPr>
        <w:t>(weitere Diskussion auf das nächste Treffen verschoben)</w:t>
      </w:r>
    </w:p>
    <w:p>
      <w:pPr>
        <w:pStyle w:val="Normal"/>
        <w:rPr>
          <w:color w:val="000000"/>
        </w:rPr>
      </w:pPr>
      <w:r>
        <w:rPr>
          <w:rFonts w:ascii="Verdana" w:hAnsi="Verdana"/>
          <w:b/>
          <w:bCs/>
          <w:color w:val="000000"/>
          <w:sz w:val="24"/>
          <w:szCs w:val="24"/>
        </w:rPr>
        <w:t>- SOAK 14. - 17. Juli in Salzburg</w:t>
      </w:r>
      <w:r>
        <w:rPr>
          <w:rFonts w:ascii="Verdana" w:hAnsi="Verdana"/>
          <w:bCs/>
          <w:color w:val="000000"/>
        </w:rPr>
        <w:t xml:space="preserve"> (sobald genauere Informationen vorliegen, werden wir darüber sprechen. Wer bei der organisatorischen Vorbereitung mitmachen möchte, bitte im Attac-Büro melden.)</w:t>
      </w:r>
    </w:p>
    <w:p>
      <w:pPr>
        <w:pStyle w:val="Normal"/>
        <w:rPr/>
      </w:pPr>
      <w:r>
        <w:rPr/>
      </w:r>
    </w:p>
    <w:p>
      <w:pPr>
        <w:pStyle w:val="Normal"/>
        <w:rPr>
          <w:rFonts w:ascii="Verdana" w:hAnsi="Verdana"/>
          <w:b/>
          <w:b/>
          <w:bCs/>
          <w:kern w:val="0"/>
        </w:rPr>
      </w:pPr>
      <w:r>
        <w:rPr>
          <w:rFonts w:ascii="Verdana" w:hAnsi="Verdana"/>
          <w:b/>
          <w:bCs/>
          <w:kern w:val="0"/>
        </w:rPr>
      </w:r>
    </w:p>
    <w:p>
      <w:pPr>
        <w:pStyle w:val="Normal"/>
        <w:rPr>
          <w:rFonts w:ascii="Verdana" w:hAnsi="Verdana"/>
          <w:b/>
          <w:b/>
          <w:bCs/>
          <w:kern w:val="0"/>
        </w:rPr>
      </w:pPr>
      <w:r>
        <w:rPr>
          <w:rFonts w:ascii="Verdana" w:hAnsi="Verdana"/>
          <w:b/>
          <w:bCs/>
        </w:rPr>
        <w:t>1.9 Nächster Termin:</w:t>
        <w:br/>
      </w:r>
      <w:r>
        <w:rPr>
          <w:rFonts w:ascii="Verdana" w:hAnsi="Verdana"/>
          <w:kern w:val="0"/>
        </w:rPr>
        <w:t>Vorschlag: 14. April 2022</w:t>
      </w:r>
      <w:r>
        <w:rPr>
          <w:rFonts w:ascii="Verdana" w:hAnsi="Verdana"/>
          <w:b/>
          <w:bCs/>
          <w:kern w:val="0"/>
        </w:rPr>
        <w:t xml:space="preserve"> </w:t>
      </w:r>
      <w:r>
        <w:rPr>
          <w:rFonts w:ascii="Verdana" w:hAnsi="Verdana"/>
          <w:kern w:val="0"/>
        </w:rPr>
        <w:t>(16 – 19 Uhr), vom Attac Büro bereits reserviert</w:t>
      </w:r>
    </w:p>
    <w:p>
      <w:pPr>
        <w:pStyle w:val="Normal"/>
        <w:rPr>
          <w:rFonts w:ascii="Verdana" w:hAnsi="Verdana"/>
          <w:b/>
          <w:b/>
          <w:bCs/>
          <w:kern w:val="0"/>
        </w:rPr>
      </w:pPr>
      <w:r>
        <w:rPr>
          <w:rFonts w:ascii="Verdana" w:hAnsi="Verdana"/>
          <w:b/>
          <w:bCs/>
          <w:kern w:val="0"/>
        </w:rPr>
        <w:t>Der Vorschlag wurde angenommen.</w:t>
      </w:r>
      <w:r>
        <w:br w:type="page"/>
      </w:r>
    </w:p>
    <w:p>
      <w:pPr>
        <w:pStyle w:val="Normal"/>
        <w:rPr>
          <w:rFonts w:ascii="Verdana" w:hAnsi="Verdana" w:cs="quot"/>
          <w:b/>
          <w:b/>
          <w:bCs/>
        </w:rPr>
      </w:pPr>
      <w:r>
        <w:rPr>
          <w:rFonts w:cs="Verdana" w:ascii="Verdana" w:hAnsi="Verdana"/>
          <w:b/>
          <w:bCs/>
          <w:kern w:val="0"/>
          <w:sz w:val="28"/>
          <w:szCs w:val="28"/>
        </w:rPr>
        <w:t xml:space="preserve">2. Diskussion 16:40 – 17:30 </w:t>
      </w:r>
      <w:r>
        <w:rPr>
          <w:rFonts w:cs="Verdana" w:ascii="Verdana" w:hAnsi="Verdana"/>
          <w:b w:val="false"/>
          <w:bCs w:val="false"/>
          <w:kern w:val="0"/>
          <w:sz w:val="28"/>
          <w:szCs w:val="28"/>
        </w:rPr>
        <w:t>(</w:t>
      </w:r>
      <w:r>
        <w:rPr>
          <w:rFonts w:cs="Verdana" w:ascii="Verdana" w:hAnsi="Verdana"/>
          <w:b w:val="false"/>
          <w:bCs w:val="false"/>
          <w:kern w:val="0"/>
          <w:sz w:val="28"/>
          <w:szCs w:val="28"/>
        </w:rPr>
        <w:t>wegen Zeitmangels aus</w:t>
      </w:r>
      <w:r>
        <w:rPr>
          <w:rFonts w:cs="Verdana" w:ascii="Verdana" w:hAnsi="Verdana"/>
          <w:b w:val="false"/>
          <w:bCs w:val="false"/>
          <w:kern w:val="0"/>
          <w:sz w:val="28"/>
          <w:szCs w:val="28"/>
        </w:rPr>
        <w:t>gefallen</w:t>
      </w:r>
      <w:r>
        <w:rPr>
          <w:rFonts w:cs="Verdana" w:ascii="Verdana" w:hAnsi="Verdana"/>
          <w:b w:val="false"/>
          <w:bCs w:val="false"/>
          <w:kern w:val="0"/>
          <w:sz w:val="28"/>
          <w:szCs w:val="28"/>
        </w:rPr>
        <w:t>)</w:t>
        <w:br/>
      </w:r>
    </w:p>
    <w:p>
      <w:pPr>
        <w:pStyle w:val="Normal"/>
        <w:rPr>
          <w:sz w:val="28"/>
          <w:szCs w:val="28"/>
        </w:rPr>
      </w:pPr>
      <w:r>
        <w:rPr>
          <w:sz w:val="28"/>
          <w:szCs w:val="28"/>
        </w:rPr>
      </w:r>
    </w:p>
    <w:p>
      <w:pPr>
        <w:pStyle w:val="Normal"/>
        <w:rPr>
          <w:sz w:val="28"/>
          <w:szCs w:val="28"/>
        </w:rPr>
      </w:pPr>
      <w:r>
        <w:rPr>
          <w:rFonts w:eastAsia="Verdana" w:cs="Verdana" w:ascii="Verdana" w:hAnsi="Verdana"/>
          <w:b/>
          <w:bCs/>
          <w:kern w:val="0"/>
          <w:sz w:val="28"/>
          <w:szCs w:val="28"/>
        </w:rPr>
        <w:t xml:space="preserve">15 Minuten Pause 17:30 – 17:45 </w:t>
      </w:r>
      <w:r>
        <w:rPr>
          <w:rFonts w:eastAsia="Verdana" w:cs="Verdana" w:ascii="Verdana" w:hAnsi="Verdana"/>
          <w:b w:val="false"/>
          <w:bCs w:val="false"/>
          <w:kern w:val="0"/>
          <w:sz w:val="28"/>
          <w:szCs w:val="28"/>
        </w:rPr>
        <w:t>(wegen Zeitmangels aus</w:t>
      </w:r>
      <w:r>
        <w:rPr>
          <w:rFonts w:eastAsia="Verdana" w:cs="Verdana" w:ascii="Verdana" w:hAnsi="Verdana"/>
          <w:b w:val="false"/>
          <w:bCs w:val="false"/>
          <w:kern w:val="0"/>
          <w:sz w:val="28"/>
          <w:szCs w:val="28"/>
        </w:rPr>
        <w:t>gefallen</w:t>
      </w:r>
      <w:r>
        <w:rPr>
          <w:rFonts w:eastAsia="Verdana" w:cs="Verdana" w:ascii="Verdana" w:hAnsi="Verdana"/>
          <w:b w:val="false"/>
          <w:bCs w:val="false"/>
          <w:kern w:val="0"/>
          <w:sz w:val="28"/>
          <w:szCs w:val="28"/>
        </w:rPr>
        <w:t>)</w:t>
      </w:r>
    </w:p>
    <w:p>
      <w:pPr>
        <w:pStyle w:val="Normal"/>
        <w:rPr>
          <w:sz w:val="28"/>
          <w:szCs w:val="28"/>
        </w:rPr>
      </w:pPr>
      <w:r>
        <w:rPr>
          <w:sz w:val="28"/>
          <w:szCs w:val="28"/>
        </w:rPr>
      </w:r>
    </w:p>
    <w:p>
      <w:pPr>
        <w:pStyle w:val="Normal"/>
        <w:rPr>
          <w:rFonts w:ascii="Verdana" w:hAnsi="Verdana" w:cs="Verdana"/>
          <w:b/>
          <w:b/>
          <w:bCs/>
          <w:sz w:val="28"/>
          <w:szCs w:val="28"/>
        </w:rPr>
      </w:pPr>
      <w:r>
        <w:rPr>
          <w:rFonts w:cs="Verdana" w:ascii="Verdana" w:hAnsi="Verdana"/>
          <w:b/>
          <w:bCs/>
          <w:sz w:val="28"/>
          <w:szCs w:val="28"/>
        </w:rPr>
        <w:t>3. RTG – Organisatorisches 17:45 – 17:55</w:t>
      </w:r>
    </w:p>
    <w:p>
      <w:pPr>
        <w:pStyle w:val="Normal"/>
        <w:rPr>
          <w:rFonts w:ascii="Verdana" w:hAnsi="Verdana"/>
          <w:b/>
          <w:b/>
          <w:bCs/>
        </w:rPr>
      </w:pPr>
      <w:r>
        <w:rPr>
          <w:rFonts w:ascii="Verdana" w:hAnsi="Verdana"/>
          <w:b/>
          <w:bCs/>
        </w:rPr>
      </w:r>
    </w:p>
    <w:p>
      <w:pPr>
        <w:pStyle w:val="Normal"/>
        <w:rPr>
          <w:rFonts w:ascii="Verdana" w:hAnsi="Verdana"/>
        </w:rPr>
      </w:pPr>
      <w:r>
        <w:rPr>
          <w:rFonts w:ascii="Verdana" w:hAnsi="Verdana"/>
          <w:b/>
          <w:bCs/>
        </w:rPr>
        <w:t>3.1</w:t>
      </w:r>
      <w:r>
        <w:rPr>
          <w:rFonts w:ascii="Verdana" w:hAnsi="Verdana"/>
        </w:rPr>
        <w:t xml:space="preserve"> </w:t>
      </w:r>
      <w:r>
        <w:rPr>
          <w:rFonts w:ascii="Verdana" w:hAnsi="Verdana"/>
          <w:b/>
        </w:rPr>
        <w:t xml:space="preserve">Genehmigung </w:t>
      </w:r>
      <w:r>
        <w:rPr>
          <w:rFonts w:ascii="Verdana" w:hAnsi="Verdana"/>
        </w:rPr>
        <w:t>des Protokolls vom 138. RTG-Treffen</w:t>
      </w:r>
    </w:p>
    <w:p>
      <w:pPr>
        <w:pStyle w:val="Normal"/>
        <w:rPr>
          <w:rFonts w:ascii="Verdana" w:hAnsi="Verdana"/>
        </w:rPr>
      </w:pPr>
      <w:r>
        <w:rPr>
          <w:rFonts w:ascii="Verdana" w:hAnsi="Verdana"/>
        </w:rPr>
        <w:t>Keine Änderungsvorschläge, daher angenommen.</w:t>
      </w:r>
    </w:p>
    <w:p>
      <w:pPr>
        <w:pStyle w:val="Normal"/>
        <w:rPr>
          <w:rFonts w:ascii="Verdana" w:hAnsi="Verdana"/>
          <w:b/>
          <w:b/>
          <w:bCs/>
        </w:rPr>
      </w:pPr>
      <w:r>
        <w:rPr>
          <w:rFonts w:ascii="Verdana" w:hAnsi="Verdana"/>
        </w:rPr>
        <w:br/>
      </w:r>
      <w:r>
        <w:rPr>
          <w:rFonts w:ascii="Verdana" w:hAnsi="Verdana"/>
          <w:b/>
          <w:bCs/>
        </w:rPr>
        <w:t>3.2</w:t>
      </w:r>
      <w:r>
        <w:rPr>
          <w:rFonts w:ascii="Verdana" w:hAnsi="Verdana"/>
        </w:rPr>
        <w:t xml:space="preserve"> Termin des </w:t>
      </w:r>
      <w:r>
        <w:rPr>
          <w:rFonts w:ascii="Verdana" w:hAnsi="Verdana"/>
          <w:b/>
          <w:bCs/>
        </w:rPr>
        <w:t xml:space="preserve">140. RTG </w:t>
      </w:r>
      <w:r>
        <w:rPr>
          <w:rFonts w:ascii="Verdana" w:hAnsi="Verdana"/>
        </w:rPr>
        <w:t>(davor 172. Attac-IG-Treffen)</w:t>
      </w:r>
      <w:r>
        <w:rPr>
          <w:rFonts w:ascii="Verdana" w:hAnsi="Verdana"/>
          <w:b/>
          <w:bCs/>
        </w:rPr>
        <w:t xml:space="preserve"> </w:t>
      </w:r>
      <w:r>
        <w:rPr>
          <w:rFonts w:ascii="Verdana" w:hAnsi="Verdana"/>
        </w:rPr>
        <w:t>ist der</w:t>
      </w:r>
      <w:r>
        <w:rPr>
          <w:rFonts w:ascii="Verdana" w:hAnsi="Verdana"/>
          <w:b/>
          <w:bCs/>
        </w:rPr>
        <w:t xml:space="preserve"> 14. April 2022</w:t>
      </w:r>
    </w:p>
    <w:p>
      <w:pPr>
        <w:pStyle w:val="Normal"/>
        <w:rPr>
          <w:rFonts w:ascii="Verdana" w:hAnsi="Verdana"/>
          <w:b/>
          <w:b/>
          <w:bCs/>
        </w:rPr>
      </w:pPr>
      <w:r>
        <w:rPr>
          <w:rFonts w:ascii="Verdana" w:hAnsi="Verdana"/>
          <w:b/>
          <w:bCs/>
        </w:rPr>
      </w:r>
    </w:p>
    <w:p>
      <w:pPr>
        <w:pStyle w:val="Normal"/>
        <w:rPr>
          <w:rFonts w:ascii="Verdana" w:hAnsi="Verdana" w:cs="Verdana"/>
          <w:b/>
          <w:b/>
          <w:bCs/>
          <w:sz w:val="28"/>
          <w:szCs w:val="28"/>
        </w:rPr>
      </w:pPr>
      <w:r>
        <w:rPr>
          <w:rFonts w:ascii="Verdana" w:hAnsi="Verdana"/>
          <w:b/>
          <w:bCs/>
        </w:rPr>
        <w:t>3.3 Finanzen:</w:t>
        <w:br/>
      </w:r>
      <w:r>
        <w:rPr>
          <w:rFonts w:cs="Verdana" w:ascii="Verdana" w:hAnsi="Verdana"/>
          <w:b/>
          <w:bCs/>
        </w:rPr>
        <w:t>a)</w:t>
      </w:r>
      <w:r>
        <w:rPr>
          <w:rFonts w:cs="Verdana" w:ascii="Verdana" w:hAnsi="Verdana"/>
        </w:rPr>
        <w:t xml:space="preserve"> Überblick,</w:t>
      </w:r>
      <w:r>
        <w:rPr>
          <w:rFonts w:cs="Verdana" w:ascii="Verdana" w:hAnsi="Verdana"/>
          <w:color w:val="FF0000"/>
        </w:rPr>
        <w:t xml:space="preserve"> </w:t>
      </w:r>
      <w:r>
        <w:rPr>
          <w:rFonts w:cs="Verdana" w:ascii="Verdana" w:hAnsi="Verdana"/>
          <w:b/>
          <w:bCs/>
          <w:color w:val="000000"/>
        </w:rPr>
        <w:t>Att. 5</w:t>
      </w:r>
      <w:r>
        <w:rPr>
          <w:rFonts w:cs="Verdana" w:ascii="Verdana" w:hAnsi="Verdana"/>
          <w:color w:val="000000"/>
        </w:rPr>
        <w:t xml:space="preserve">(139 RTG) </w:t>
      </w:r>
      <w:r>
        <w:rPr>
          <w:rFonts w:cs="Verdana" w:ascii="Verdana" w:hAnsi="Verdana"/>
        </w:rPr>
        <w:t>mit Bitte um Spenden mit dem</w:t>
      </w:r>
      <w:r>
        <w:rPr>
          <w:rFonts w:eastAsia="Verdana" w:cs="Verdana" w:ascii="Verdana" w:hAnsi="Verdana"/>
        </w:rPr>
        <w:t xml:space="preserve"> </w:t>
      </w:r>
      <w:r>
        <w:rPr>
          <w:rFonts w:cs="Verdana" w:ascii="Verdana" w:hAnsi="Verdana"/>
        </w:rPr>
        <w:t xml:space="preserve">Verwendungszweck </w:t>
      </w:r>
      <w:r>
        <w:rPr>
          <w:rFonts w:cs="Verdana" w:ascii="Verdana" w:hAnsi="Verdana"/>
          <w:b/>
          <w:bCs/>
        </w:rPr>
        <w:t>RTG Spende</w:t>
      </w:r>
      <w:r>
        <w:rPr>
          <w:rFonts w:cs="Verdana" w:ascii="Verdana" w:hAnsi="Verdana"/>
        </w:rPr>
        <w:t xml:space="preserve"> auf das Konto des Förderverein des Netzwerkes Grundeinkommen und sozialer Zusammenhalt IBAN: AT31 1400 0057 1082 4845 BIC BAWAATWW) </w:t>
        <w:br/>
      </w:r>
      <w:r>
        <w:rPr>
          <w:rFonts w:cs="Verdana" w:ascii="Verdana" w:hAnsi="Verdana"/>
          <w:b/>
          <w:bCs/>
        </w:rPr>
        <w:t>b)</w:t>
      </w:r>
      <w:r>
        <w:rPr>
          <w:rFonts w:cs="Verdana" w:ascii="Verdana" w:hAnsi="Verdana"/>
        </w:rPr>
        <w:t xml:space="preserve"> Stand der regelmäßigen Spenden via Daueraufträgen: </w:t>
      </w:r>
      <w:r>
        <w:rPr>
          <w:rFonts w:cs="Verdana" w:ascii="Verdana" w:hAnsi="Verdana"/>
          <w:color w:val="000000"/>
        </w:rPr>
        <w:t>3</w:t>
      </w:r>
    </w:p>
    <w:p>
      <w:pPr>
        <w:pStyle w:val="Normal"/>
        <w:rPr>
          <w:rFonts w:ascii="Verdana" w:hAnsi="Verdana" w:cs="Verdana"/>
          <w:b/>
          <w:b/>
          <w:bCs/>
          <w:sz w:val="28"/>
          <w:szCs w:val="28"/>
        </w:rPr>
      </w:pPr>
      <w:r>
        <w:rPr>
          <w:rFonts w:cs="Verdana" w:ascii="Verdana" w:hAnsi="Verdana"/>
          <w:b/>
          <w:bCs/>
          <w:color w:val="000000"/>
        </w:rPr>
        <w:t>c)</w:t>
      </w:r>
      <w:r>
        <w:rPr>
          <w:rFonts w:cs="Verdana" w:ascii="Verdana" w:hAnsi="Verdana"/>
          <w:color w:val="000000"/>
        </w:rPr>
        <w:t xml:space="preserve"> Martin Diendorfer hat seine Reisekosten (39.80€</w:t>
      </w:r>
      <w:r>
        <w:rPr>
          <w:rFonts w:cs="Verdana" w:ascii="Verdana" w:hAnsi="Verdana"/>
          <w:color w:val="000000"/>
        </w:rPr>
        <w:t>)</w:t>
      </w:r>
      <w:r>
        <w:rPr>
          <w:rFonts w:cs="Verdana" w:ascii="Verdana" w:hAnsi="Verdana"/>
          <w:color w:val="000000"/>
        </w:rPr>
        <w:t xml:space="preserve"> nicht verrechnet, sondern spendet sie für RTG. Ihm wurde gedankt. </w:t>
      </w:r>
      <w:r>
        <w:rPr>
          <w:rFonts w:cs="Verdana" w:ascii="Verdana" w:hAnsi="Verdana"/>
        </w:rPr>
        <w:br/>
      </w:r>
    </w:p>
    <w:p>
      <w:pPr>
        <w:pStyle w:val="Normal"/>
        <w:rPr/>
      </w:pPr>
      <w:r>
        <w:rPr>
          <w:rFonts w:cs="Verdana" w:ascii="Verdana" w:hAnsi="Verdana"/>
          <w:b/>
          <w:bCs/>
          <w:sz w:val="28"/>
          <w:szCs w:val="28"/>
        </w:rPr>
        <w:t xml:space="preserve">4. Aktuelles aus ÖSTERREICH 17:55 – 18:25 </w:t>
      </w:r>
    </w:p>
    <w:p>
      <w:pPr>
        <w:pStyle w:val="Normal"/>
        <w:rPr>
          <w:rFonts w:ascii="Verdana" w:hAnsi="Verdana" w:cs="Verdana"/>
        </w:rPr>
      </w:pPr>
      <w:r>
        <w:rPr>
          <w:rFonts w:cs="Verdana" w:ascii="Verdana" w:hAnsi="Verdana"/>
        </w:rPr>
      </w:r>
      <w:bookmarkStart w:id="0" w:name="_GoBack11"/>
      <w:bookmarkStart w:id="1" w:name="_GoBack11"/>
      <w:bookmarkEnd w:id="1"/>
    </w:p>
    <w:p>
      <w:pPr>
        <w:pStyle w:val="Normal"/>
        <w:rPr/>
      </w:pPr>
      <w:r>
        <w:rPr>
          <w:rFonts w:cs="Verdana" w:ascii="Verdana" w:hAnsi="Verdana"/>
          <w:b/>
          <w:bCs/>
        </w:rPr>
        <w:t xml:space="preserve">4.1 </w:t>
      </w:r>
      <w:r>
        <w:rPr>
          <w:rFonts w:cs="Verdana" w:ascii="Verdana" w:hAnsi="Verdana"/>
        </w:rPr>
        <w:t>Bericht des</w:t>
      </w:r>
      <w:r>
        <w:rPr>
          <w:rFonts w:cs="Verdana" w:ascii="Verdana" w:hAnsi="Verdana"/>
          <w:b/>
          <w:bCs/>
        </w:rPr>
        <w:t xml:space="preserve"> Koordinationsteams </w:t>
      </w:r>
      <w:r>
        <w:rPr>
          <w:rFonts w:cs="Verdana" w:ascii="Verdana" w:hAnsi="Verdana"/>
        </w:rPr>
        <w:t>(Roswitha Minardi)</w:t>
      </w:r>
    </w:p>
    <w:p>
      <w:pPr>
        <w:pStyle w:val="Normal"/>
        <w:rPr/>
      </w:pPr>
      <w:r>
        <w:rPr>
          <w:rFonts w:cs="Verdana" w:ascii="Verdana" w:hAnsi="Verdana"/>
        </w:rPr>
        <w:t xml:space="preserve">Der Bericht liegt als Att. 10(171 </w:t>
      </w:r>
      <w:r>
        <w:rPr>
          <w:rFonts w:cs="Verdana" w:ascii="Verdana" w:hAnsi="Verdana"/>
        </w:rPr>
        <w:t>Attac)</w:t>
      </w:r>
      <w:r>
        <w:rPr>
          <w:rFonts w:cs="Verdana" w:ascii="Verdana" w:hAnsi="Verdana"/>
        </w:rPr>
        <w:t xml:space="preserve"> bei. Herzlichen DANK an Roswitha.</w:t>
      </w:r>
    </w:p>
    <w:p>
      <w:pPr>
        <w:pStyle w:val="Normal"/>
        <w:rPr>
          <w:rFonts w:ascii="Verdana" w:hAnsi="Verdana" w:cs="Verdana"/>
          <w:b/>
          <w:b/>
          <w:bCs/>
        </w:rPr>
      </w:pPr>
      <w:r>
        <w:rPr>
          <w:rFonts w:cs="Verdana" w:ascii="Verdana" w:hAnsi="Verdana"/>
          <w:b/>
          <w:bCs/>
        </w:rPr>
      </w:r>
    </w:p>
    <w:p>
      <w:pPr>
        <w:pStyle w:val="Textkrper"/>
        <w:rPr>
          <w:rFonts w:ascii="Verdana" w:hAnsi="Verdana"/>
        </w:rPr>
      </w:pPr>
      <w:r>
        <w:rPr>
          <w:rFonts w:eastAsia="Verdana" w:cs="Verdana" w:ascii="Verdana" w:hAnsi="Verdana"/>
          <w:b/>
          <w:bCs/>
        </w:rPr>
        <w:t xml:space="preserve">a) BGE Volksbegehren: </w:t>
      </w:r>
      <w:r>
        <w:rPr>
          <w:rFonts w:eastAsia="Verdana" w:cs="Verdana" w:ascii="Verdana" w:hAnsi="Verdana"/>
        </w:rPr>
        <w:t xml:space="preserve">eingereicht am 25.01. mit 98.539 Unterstützungserklärungen. </w:t>
      </w:r>
      <w:r>
        <w:rPr>
          <w:rFonts w:ascii="Verdana" w:hAnsi="Verdana"/>
          <w:b/>
          <w:bCs/>
        </w:rPr>
        <w:t xml:space="preserve">Eintragungswoche </w:t>
      </w:r>
      <w:r>
        <w:rPr>
          <w:rFonts w:ascii="Verdana" w:hAnsi="Verdana"/>
        </w:rPr>
        <w:t>2. bis 9. Mai 2022</w:t>
      </w:r>
      <w:r>
        <w:rPr/>
        <w:br/>
      </w:r>
      <w:r>
        <w:rPr>
          <w:rFonts w:ascii="Verdana" w:hAnsi="Verdana"/>
          <w:b/>
        </w:rPr>
        <w:t>b) ECI - UBI</w:t>
      </w:r>
      <w:r>
        <w:rPr>
          <w:rFonts w:ascii="Verdana" w:hAnsi="Verdana"/>
        </w:rPr>
        <w:t xml:space="preserve"> (seit 25. Sept. 2020): Europa derzeit </w:t>
      </w:r>
      <w:r>
        <w:rPr>
          <w:rFonts w:ascii="Verdana" w:hAnsi="Verdana"/>
          <w:color w:val="FF0000"/>
        </w:rPr>
        <w:t>180.126</w:t>
      </w:r>
      <w:r>
        <w:rPr>
          <w:rFonts w:ascii="Verdana" w:hAnsi="Verdana"/>
        </w:rPr>
        <w:t xml:space="preserve"> Unterschriften, in Österreich aber derzeit nur </w:t>
      </w:r>
      <w:r>
        <w:rPr>
          <w:rFonts w:ascii="Verdana" w:hAnsi="Verdana"/>
          <w:color w:val="FF0000"/>
        </w:rPr>
        <w:t>2.888</w:t>
      </w:r>
      <w:r>
        <w:rPr>
          <w:rFonts w:ascii="Verdana" w:hAnsi="Verdana"/>
        </w:rPr>
        <w:t xml:space="preserve"> + 26 P</w:t>
      </w:r>
      <w:r>
        <w:rPr/>
        <w:br/>
      </w:r>
      <w:r>
        <w:rPr>
          <w:rFonts w:ascii="Verdana" w:hAnsi="Verdana"/>
          <w:b/>
        </w:rPr>
        <w:t>c) Petition über Change.org:</w:t>
      </w:r>
      <w:r>
        <w:rPr>
          <w:rFonts w:ascii="Verdana" w:hAnsi="Verdana"/>
        </w:rPr>
        <w:t xml:space="preserve"> (seit 25. Okt 2021) an Bundesregierung, Gewerkschaften und alle Ministerien (derzeit </w:t>
      </w:r>
      <w:r>
        <w:rPr>
          <w:rFonts w:ascii="Verdana" w:hAnsi="Verdana"/>
          <w:color w:val="FF0000"/>
        </w:rPr>
        <w:t xml:space="preserve">1.765 </w:t>
      </w:r>
      <w:r>
        <w:rPr>
          <w:rFonts w:ascii="Verdana" w:hAnsi="Verdana"/>
        </w:rPr>
        <w:t>Unterschriften), siehe LINK:</w:t>
        <w:br/>
      </w:r>
      <w:r>
        <w:rPr>
          <w:rStyle w:val="Internetverknpfung"/>
          <w:rFonts w:ascii="Verdana" w:hAnsi="Verdana"/>
          <w:b w:val="false"/>
          <w:bCs w:val="false"/>
        </w:rPr>
        <w:t>https://www.change.org/p/bundesregierung-macht-endlich-euren-job-mit-politik-f%C3%BCr-b%C3%BCrgerinnen-und-b%C3%BCrger</w:t>
      </w:r>
    </w:p>
    <w:p>
      <w:pPr>
        <w:pStyle w:val="Textkrper"/>
        <w:rPr>
          <w:rFonts w:ascii="Verdana" w:hAnsi="Verdana"/>
        </w:rPr>
      </w:pPr>
      <w:r>
        <w:rPr>
          <w:rStyle w:val="Starkbetont"/>
          <w:rFonts w:ascii="Verdana" w:hAnsi="Verdana"/>
          <w:b/>
          <w:bCs/>
          <w:color w:val="000000"/>
        </w:rPr>
        <w:t>d)</w:t>
      </w:r>
      <w:r>
        <w:rPr>
          <w:rStyle w:val="Starkbetont"/>
          <w:rFonts w:ascii="Verdana" w:hAnsi="Verdana"/>
          <w:b w:val="false"/>
          <w:bCs w:val="false"/>
          <w:color w:val="000000"/>
        </w:rPr>
        <w:t xml:space="preserve"> Newsletters von „Das Grundeinkommen“ vom 16. Februar und 8. März 2022 (wurden bereits über RTG verteilt).</w:t>
      </w:r>
    </w:p>
    <w:p>
      <w:pPr>
        <w:pStyle w:val="Textkrper"/>
        <w:rPr>
          <w:rFonts w:ascii="Verdana" w:hAnsi="Verdana"/>
        </w:rPr>
      </w:pPr>
      <w:r>
        <w:rPr>
          <w:rStyle w:val="Starkbetont"/>
          <w:rFonts w:ascii="Verdana" w:hAnsi="Verdana"/>
          <w:b w:val="false"/>
        </w:rPr>
        <w:br/>
      </w:r>
      <w:r>
        <w:rPr>
          <w:rStyle w:val="Starkbetont"/>
          <w:rFonts w:ascii="Verdana" w:hAnsi="Verdana"/>
          <w:b/>
          <w:bCs/>
        </w:rPr>
        <w:t>e</w:t>
      </w:r>
      <w:r>
        <w:rPr>
          <w:rFonts w:ascii="Verdana" w:hAnsi="Verdana"/>
          <w:b/>
        </w:rPr>
        <w:t>) Wie weiter nach dem VBG?</w:t>
      </w:r>
    </w:p>
    <w:p>
      <w:pPr>
        <w:pStyle w:val="Textkrper"/>
        <w:rPr>
          <w:b w:val="false"/>
          <w:b w:val="false"/>
          <w:bCs w:val="false"/>
        </w:rPr>
      </w:pPr>
      <w:r>
        <w:rPr>
          <w:rFonts w:ascii="Verdana" w:hAnsi="Verdana"/>
          <w:b w:val="false"/>
          <w:bCs w:val="false"/>
        </w:rPr>
        <w:t>Das Koordinationsteam wird jedenfalls nach Ende der Eintragungswoche die Nacharbeit durchführen. Ein konkretes Ende ist noch nicht festgelegt. Klaus erwähnte, dass im Fall eines positiven Ausgangs (d.h. über 100.000 Unterstützungen), ca. im Sept. 2022 die Diskussion über unsere BGE-Volksbegehren im österreichischen Nationalrat (bzw. in Ausschüssen davor) stattfinden werden. Auch dafür sind Gespräche im Koordinationsteam notwendig.</w:t>
      </w:r>
    </w:p>
    <w:p>
      <w:pPr>
        <w:pStyle w:val="Textkrper"/>
        <w:rPr>
          <w:rFonts w:ascii="Verdana" w:hAnsi="Verdana"/>
        </w:rPr>
      </w:pPr>
      <w:r>
        <w:rPr>
          <w:rFonts w:ascii="Verdana" w:hAnsi="Verdana"/>
          <w:b/>
          <w:bCs/>
        </w:rPr>
        <w:t>4.2</w:t>
      </w:r>
      <w:r>
        <w:rPr>
          <w:rFonts w:ascii="Verdana" w:hAnsi="Verdana"/>
        </w:rPr>
        <w:t xml:space="preserve"> Vorstellung</w:t>
      </w:r>
      <w:r>
        <w:rPr>
          <w:rFonts w:ascii="Verdana" w:hAnsi="Verdana"/>
          <w:b/>
          <w:bCs/>
        </w:rPr>
        <w:t xml:space="preserve"> „Matrix.org“</w:t>
      </w:r>
      <w:r>
        <w:rPr>
          <w:rFonts w:ascii="Verdana" w:hAnsi="Verdana"/>
        </w:rPr>
        <w:t xml:space="preserve"> von Franz Schäfer (wurde aus Zeitmangel verschoben).</w:t>
      </w:r>
    </w:p>
    <w:p>
      <w:pPr>
        <w:pStyle w:val="Normal"/>
        <w:rPr/>
      </w:pPr>
      <w:r>
        <w:rPr>
          <w:rFonts w:ascii="Verdana" w:hAnsi="Verdana"/>
          <w:b/>
          <w:bCs/>
        </w:rPr>
        <w:t>4.3 Ein Slogan für das BGE: Att. 6</w:t>
      </w:r>
      <w:r>
        <w:rPr>
          <w:rFonts w:ascii="Verdana" w:hAnsi="Verdana"/>
          <w:b w:val="false"/>
          <w:bCs w:val="false"/>
        </w:rPr>
        <w:t>(139 RTG).</w:t>
      </w:r>
    </w:p>
    <w:p>
      <w:pPr>
        <w:pStyle w:val="Normal"/>
        <w:rPr>
          <w:rFonts w:ascii="Verdana" w:hAnsi="Verdana"/>
          <w:b w:val="false"/>
          <w:b w:val="false"/>
          <w:bCs w:val="false"/>
        </w:rPr>
      </w:pPr>
      <w:r>
        <w:rPr>
          <w:rFonts w:ascii="Verdana" w:hAnsi="Verdana"/>
          <w:b w:val="false"/>
          <w:bCs w:val="false"/>
        </w:rPr>
      </w:r>
    </w:p>
    <w:p>
      <w:pPr>
        <w:pStyle w:val="Normal"/>
        <w:rPr/>
      </w:pPr>
      <w:r>
        <w:rPr>
          <w:rFonts w:ascii="Verdana" w:hAnsi="Verdana"/>
          <w:b w:val="false"/>
          <w:bCs w:val="false"/>
        </w:rPr>
        <w:t xml:space="preserve">Im Att. 6(139 RTG) wurden der Internationale SLOGAN </w:t>
      </w:r>
      <w:r>
        <w:rPr>
          <w:rFonts w:eastAsia="Verdana" w:cs="Verdana" w:ascii="Verdana" w:hAnsi="Verdana"/>
          <w:b w:val="false"/>
          <w:bCs w:val="false"/>
          <w:i/>
          <w:iCs/>
        </w:rPr>
        <w:t xml:space="preserve"> </w:t>
      </w:r>
      <w:r>
        <w:rPr>
          <w:rFonts w:eastAsia="Verdana" w:cs="Verdana" w:ascii="Verdana" w:hAnsi="Verdana"/>
          <w:b/>
          <w:bCs/>
          <w:i/>
          <w:iCs/>
        </w:rPr>
        <w:t xml:space="preserve">"Basic Income is basic humanism" </w:t>
      </w:r>
      <w:r>
        <w:rPr>
          <w:rFonts w:eastAsia="Verdana" w:cs="Verdana" w:ascii="Verdana" w:hAnsi="Verdana"/>
          <w:b w:val="false"/>
          <w:bCs w:val="false"/>
          <w:i w:val="false"/>
          <w:iCs w:val="false"/>
        </w:rPr>
        <w:t>festgelegt.</w:t>
      </w:r>
    </w:p>
    <w:p>
      <w:pPr>
        <w:pStyle w:val="Normal"/>
        <w:bidi w:val="0"/>
        <w:jc w:val="left"/>
        <w:rPr>
          <w:rFonts w:ascii="Verdana" w:hAnsi="Verdana" w:eastAsia="Verdana" w:cs="Verdana"/>
          <w:b w:val="false"/>
          <w:b w:val="false"/>
          <w:bCs w:val="false"/>
          <w:sz w:val="24"/>
          <w:szCs w:val="24"/>
        </w:rPr>
      </w:pPr>
      <w:r>
        <w:rPr>
          <w:rFonts w:eastAsia="Verdana" w:cs="Verdana" w:ascii="Verdana" w:hAnsi="Verdana"/>
          <w:b w:val="false"/>
          <w:bCs w:val="false"/>
          <w:sz w:val="24"/>
          <w:szCs w:val="24"/>
        </w:rPr>
      </w:r>
    </w:p>
    <w:p>
      <w:pPr>
        <w:pStyle w:val="Normal"/>
        <w:bidi w:val="0"/>
        <w:jc w:val="left"/>
        <w:rPr>
          <w:rFonts w:ascii="Verdana" w:hAnsi="Verdana" w:eastAsia="Verdana" w:cs="Verdana"/>
          <w:b w:val="false"/>
          <w:b w:val="false"/>
          <w:bCs w:val="false"/>
          <w:sz w:val="24"/>
          <w:szCs w:val="24"/>
        </w:rPr>
      </w:pPr>
      <w:r>
        <w:rPr>
          <w:rFonts w:eastAsia="Verdana" w:cs="Verdana" w:ascii="Verdana" w:hAnsi="Verdana"/>
          <w:b w:val="false"/>
          <w:bCs w:val="false"/>
          <w:sz w:val="24"/>
          <w:szCs w:val="24"/>
        </w:rPr>
        <w:t>Für eine Übersetzung ins DEUTSCH haben Ronald und Klaus 2 Alternativen angegeben:</w:t>
      </w:r>
    </w:p>
    <w:p>
      <w:pPr>
        <w:pStyle w:val="Normal"/>
        <w:bidi w:val="0"/>
        <w:jc w:val="left"/>
        <w:rPr>
          <w:rFonts w:ascii="Verdana" w:hAnsi="Verdana" w:eastAsia="Verdana" w:cs="Verdana"/>
          <w:b w:val="false"/>
          <w:b w:val="false"/>
          <w:bCs w:val="false"/>
          <w:sz w:val="24"/>
          <w:szCs w:val="24"/>
        </w:rPr>
      </w:pPr>
      <w:r>
        <w:rPr>
          <w:rFonts w:eastAsia="Verdana" w:cs="Verdana" w:ascii="Verdana" w:hAnsi="Verdana"/>
          <w:b w:val="false"/>
          <w:bCs w:val="false"/>
          <w:sz w:val="24"/>
          <w:szCs w:val="24"/>
        </w:rPr>
        <w:t>a) Grundeinkommen ist Basis für Humanismus</w:t>
      </w:r>
    </w:p>
    <w:p>
      <w:pPr>
        <w:pStyle w:val="Normal"/>
        <w:bidi w:val="0"/>
        <w:jc w:val="left"/>
        <w:rPr>
          <w:rFonts w:ascii="Verdana" w:hAnsi="Verdana" w:eastAsia="Verdana" w:cs="Verdana"/>
          <w:b w:val="false"/>
          <w:b w:val="false"/>
          <w:bCs w:val="false"/>
          <w:sz w:val="24"/>
          <w:szCs w:val="24"/>
        </w:rPr>
      </w:pPr>
      <w:r>
        <w:rPr>
          <w:rFonts w:eastAsia="Verdana" w:cs="Verdana" w:ascii="Verdana" w:hAnsi="Verdana"/>
          <w:b w:val="false"/>
          <w:bCs w:val="false"/>
          <w:sz w:val="24"/>
          <w:szCs w:val="24"/>
        </w:rPr>
        <w:t>b) Grundeinkommen ist grundlegender Humanismus</w:t>
      </w:r>
    </w:p>
    <w:p>
      <w:pPr>
        <w:pStyle w:val="Normal"/>
        <w:bidi w:val="0"/>
        <w:jc w:val="left"/>
        <w:rPr>
          <w:rFonts w:ascii="Verdana" w:hAnsi="Verdana" w:cs="Verdana"/>
          <w:sz w:val="24"/>
          <w:szCs w:val="24"/>
        </w:rPr>
      </w:pPr>
      <w:r>
        <w:rPr>
          <w:rFonts w:cs="Verdana" w:ascii="Verdana" w:hAnsi="Verdana"/>
          <w:sz w:val="24"/>
          <w:szCs w:val="24"/>
        </w:rPr>
      </w:r>
    </w:p>
    <w:p>
      <w:pPr>
        <w:pStyle w:val="Normal"/>
        <w:bidi w:val="0"/>
        <w:jc w:val="left"/>
        <w:rPr>
          <w:rFonts w:ascii="Verdana" w:hAnsi="Verdana" w:cs="Verdana"/>
          <w:sz w:val="24"/>
          <w:szCs w:val="24"/>
        </w:rPr>
      </w:pPr>
      <w:r>
        <w:rPr>
          <w:rFonts w:cs="Verdana" w:ascii="Verdana" w:hAnsi="Verdana"/>
          <w:sz w:val="24"/>
          <w:szCs w:val="24"/>
        </w:rPr>
        <w:t>Wir sollten uns heute für a oder b entscheiden, oder uns auf eine weitere festlegen. Nach intensiver Diskussion einigte man sich auf:</w:t>
      </w:r>
    </w:p>
    <w:p>
      <w:pPr>
        <w:pStyle w:val="Normal"/>
        <w:bidi w:val="0"/>
        <w:jc w:val="left"/>
        <w:rPr>
          <w:rFonts w:ascii="Verdana" w:hAnsi="Verdana" w:cs="Verdana"/>
          <w:sz w:val="24"/>
          <w:szCs w:val="24"/>
        </w:rPr>
      </w:pPr>
      <w:r>
        <w:rPr>
          <w:rFonts w:cs="Verdana" w:ascii="Verdana" w:hAnsi="Verdana"/>
          <w:sz w:val="24"/>
          <w:szCs w:val="24"/>
        </w:rPr>
      </w:r>
    </w:p>
    <w:p>
      <w:pPr>
        <w:pStyle w:val="Normal"/>
        <w:bidi w:val="0"/>
        <w:jc w:val="left"/>
        <w:rPr>
          <w:rFonts w:ascii="Verdana" w:hAnsi="Verdana" w:cs="Verdana"/>
          <w:b/>
          <w:b/>
          <w:bCs/>
          <w:sz w:val="24"/>
          <w:szCs w:val="24"/>
        </w:rPr>
      </w:pPr>
      <w:r>
        <w:rPr>
          <w:rFonts w:cs="Verdana" w:ascii="Verdana" w:hAnsi="Verdana"/>
          <w:b/>
          <w:bCs/>
          <w:sz w:val="24"/>
          <w:szCs w:val="24"/>
        </w:rPr>
        <w:t>Bedingungsloses Grundeinkommen – bedingungsloser Humanismus</w:t>
      </w:r>
    </w:p>
    <w:p>
      <w:pPr>
        <w:pStyle w:val="Normal"/>
        <w:bidi w:val="0"/>
        <w:jc w:val="left"/>
        <w:rPr>
          <w:rFonts w:ascii="Verdana" w:hAnsi="Verdana" w:cs="Verdana"/>
          <w:sz w:val="24"/>
          <w:szCs w:val="24"/>
        </w:rPr>
      </w:pPr>
      <w:r>
        <w:rPr>
          <w:rFonts w:cs="Verdana" w:ascii="Verdana" w:hAnsi="Verdana"/>
          <w:sz w:val="24"/>
          <w:szCs w:val="24"/>
        </w:rPr>
      </w:r>
    </w:p>
    <w:p>
      <w:pPr>
        <w:pStyle w:val="Normal"/>
        <w:bidi w:val="0"/>
        <w:jc w:val="left"/>
        <w:rPr>
          <w:rFonts w:ascii="Verdana" w:hAnsi="Verdana" w:eastAsia="Verdana" w:cs="Verdana"/>
          <w:b w:val="false"/>
          <w:b w:val="false"/>
          <w:bCs w:val="false"/>
          <w:sz w:val="24"/>
          <w:szCs w:val="24"/>
        </w:rPr>
      </w:pPr>
      <w:r>
        <w:rPr>
          <w:rFonts w:eastAsia="Verdana" w:cs="Verdana" w:ascii="Verdana" w:hAnsi="Verdana"/>
          <w:b w:val="false"/>
          <w:bCs w:val="false"/>
          <w:sz w:val="24"/>
          <w:szCs w:val="24"/>
        </w:rPr>
        <w:t>Klaus wird Ronald unseren Vorschlag senden und wir hoffen, dass es als der SLOGAN für die deutsch-sprachigen Länder festgelegt wird.</w:t>
      </w:r>
    </w:p>
    <w:p>
      <w:pPr>
        <w:pStyle w:val="Normal"/>
        <w:bidi w:val="0"/>
        <w:jc w:val="left"/>
        <w:rPr>
          <w:rFonts w:ascii="Verdana" w:hAnsi="Verdana" w:eastAsia="Verdana" w:cs="Verdana"/>
          <w:b w:val="false"/>
          <w:b w:val="false"/>
          <w:bCs w:val="false"/>
          <w:sz w:val="24"/>
          <w:szCs w:val="24"/>
        </w:rPr>
      </w:pPr>
      <w:r>
        <w:rPr>
          <w:rFonts w:eastAsia="Verdana" w:cs="Verdana" w:ascii="Verdana" w:hAnsi="Verdana"/>
          <w:b w:val="false"/>
          <w:bCs w:val="false"/>
          <w:sz w:val="24"/>
          <w:szCs w:val="24"/>
        </w:rPr>
      </w:r>
    </w:p>
    <w:p>
      <w:pPr>
        <w:pStyle w:val="Normal"/>
        <w:bidi w:val="0"/>
        <w:jc w:val="left"/>
        <w:rPr>
          <w:rFonts w:ascii="Verdana" w:hAnsi="Verdana" w:cs="Verdana"/>
          <w:sz w:val="24"/>
          <w:szCs w:val="24"/>
        </w:rPr>
      </w:pPr>
      <w:r>
        <w:rPr>
          <w:rFonts w:eastAsia="Verdana" w:cs="Verdana" w:ascii="Verdana" w:hAnsi="Verdana"/>
          <w:b w:val="false"/>
          <w:bCs w:val="false"/>
          <w:sz w:val="24"/>
          <w:szCs w:val="24"/>
        </w:rPr>
        <w:t>Zusätzlicher SLOGAN: Bedauerlicherweise gab es bei diesem Punkt ein Missverständnis darüber, was bei diesem Tagesordnungspunkt genau gemeint ist. Es wurde darüber diskutiert, ob auch der RTGA einen permanenten SLOGAN zum BGE haben soll oder nicht und wie dieser lauten könnte. Die Meinungen dazu waren eher sehr konträr: Neben einigen konkreten Ideen</w:t>
      </w:r>
      <w:r>
        <w:rPr>
          <w:rFonts w:eastAsia="Verdana" w:cs="Verdana" w:ascii="Verdana" w:hAnsi="Verdana"/>
          <w:b w:val="false"/>
          <w:bCs w:val="false"/>
          <w:sz w:val="24"/>
          <w:szCs w:val="24"/>
        </w:rPr>
        <w:t xml:space="preserve"> zu so einem SLOGAN wurde durchaus kritisch hinterfragt, ob wir einen solchen überhaupt brauchen. Die Diskussion, ob wir einen gemeinsamen kurzen SLOGAN haben sollen oder nicht, müsste, falls gewünscht, an einem anderen Termin stattfinden und es muss dafür ausreichend Zeit eingeplant werden.</w:t>
      </w:r>
    </w:p>
    <w:p>
      <w:pPr>
        <w:pStyle w:val="Normal"/>
        <w:bidi w:val="0"/>
        <w:jc w:val="left"/>
        <w:rPr>
          <w:rFonts w:ascii="Verdana" w:hAnsi="Verdana" w:eastAsia="Verdana" w:cs="Verdana"/>
          <w:b w:val="false"/>
          <w:b w:val="false"/>
          <w:bCs w:val="false"/>
          <w:sz w:val="24"/>
          <w:szCs w:val="24"/>
        </w:rPr>
      </w:pPr>
      <w:r>
        <w:rPr>
          <w:rFonts w:eastAsia="Verdana" w:cs="Verdana" w:ascii="Verdana" w:hAnsi="Verdana"/>
          <w:b w:val="false"/>
          <w:bCs w:val="false"/>
          <w:sz w:val="24"/>
          <w:szCs w:val="24"/>
        </w:rPr>
        <w:t xml:space="preserve"> </w:t>
      </w:r>
    </w:p>
    <w:p>
      <w:pPr>
        <w:pStyle w:val="Normal"/>
        <w:rPr/>
      </w:pPr>
      <w:r>
        <w:rPr>
          <w:rFonts w:ascii="Verdana" w:hAnsi="Verdana"/>
        </w:rPr>
        <w:br/>
      </w:r>
      <w:r>
        <w:rPr>
          <w:rFonts w:eastAsia="Verdana" w:cs="Verdana" w:ascii="Verdana" w:hAnsi="Verdana"/>
          <w:b/>
          <w:bCs/>
          <w:lang w:val="de-DE"/>
        </w:rPr>
        <w:t>4</w:t>
      </w:r>
      <w:r>
        <w:rPr>
          <w:rFonts w:ascii="Verdana" w:hAnsi="Verdana"/>
          <w:b/>
          <w:bCs/>
        </w:rPr>
        <w:t xml:space="preserve">.4 </w:t>
      </w:r>
      <w:r>
        <w:rPr>
          <w:rFonts w:eastAsia="Verdana" w:cs="Verdana" w:ascii="Verdana" w:hAnsi="Verdana"/>
          <w:b/>
          <w:bCs/>
        </w:rPr>
        <w:t>Anschreiben aller BürgermeisterInnen von Österreich</w:t>
      </w:r>
    </w:p>
    <w:p>
      <w:pPr>
        <w:pStyle w:val="Normal"/>
        <w:rPr/>
      </w:pPr>
      <w:r>
        <w:rPr>
          <w:rFonts w:eastAsia="Verdana" w:cs="Verdana" w:ascii="Verdana" w:hAnsi="Verdana"/>
        </w:rPr>
        <w:t xml:space="preserve">Statusbericht über die geplante Aktion </w:t>
      </w:r>
      <w:r>
        <w:rPr>
          <w:rFonts w:eastAsia="Verdana" w:cs="Verdana" w:ascii="Verdana" w:hAnsi="Verdana"/>
        </w:rPr>
        <w:t>wurde ebenfalls verschoben.</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b/>
          <w:bCs/>
        </w:rPr>
        <w:t>4.5</w:t>
      </w:r>
      <w:r>
        <w:rPr>
          <w:rFonts w:eastAsia="Verdana" w:cs="Verdana" w:ascii="Verdana" w:hAnsi="Verdana"/>
        </w:rPr>
        <w:t xml:space="preserve"> Aufbau einer </w:t>
      </w:r>
      <w:r>
        <w:rPr>
          <w:rFonts w:eastAsia="Verdana" w:cs="Verdana" w:ascii="Verdana" w:hAnsi="Verdana"/>
          <w:b/>
          <w:bCs/>
        </w:rPr>
        <w:t>BGE-Bibliografie/Bibliothek</w:t>
      </w:r>
    </w:p>
    <w:p>
      <w:pPr>
        <w:pStyle w:val="Normal"/>
        <w:rPr>
          <w:b w:val="false"/>
          <w:b w:val="false"/>
          <w:bCs w:val="false"/>
        </w:rPr>
      </w:pPr>
      <w:r>
        <w:rPr>
          <w:rFonts w:eastAsia="Verdana" w:cs="Verdana" w:ascii="Verdana" w:hAnsi="Verdana"/>
          <w:b w:val="false"/>
          <w:bCs w:val="false"/>
        </w:rPr>
        <w:t xml:space="preserve">(aus Zeitmangel </w:t>
      </w:r>
      <w:r>
        <w:rPr>
          <w:rFonts w:eastAsia="Verdana" w:cs="Verdana" w:ascii="Verdana" w:hAnsi="Verdana"/>
          <w:b w:val="false"/>
          <w:bCs w:val="false"/>
        </w:rPr>
        <w:t xml:space="preserve">ebenfalls </w:t>
      </w:r>
      <w:r>
        <w:rPr>
          <w:rFonts w:eastAsia="Verdana" w:cs="Verdana" w:ascii="Verdana" w:hAnsi="Verdana"/>
          <w:b w:val="false"/>
          <w:bCs w:val="false"/>
        </w:rPr>
        <w:t>verschoben)</w:t>
      </w:r>
    </w:p>
    <w:p>
      <w:pPr>
        <w:pStyle w:val="Normal"/>
        <w:rPr>
          <w:rFonts w:ascii="Verdana" w:hAnsi="Verdana" w:eastAsia="Verdana" w:cs="Verdana"/>
          <w:b/>
          <w:b/>
          <w:bCs/>
        </w:rPr>
      </w:pPr>
      <w:r>
        <w:rPr>
          <w:rFonts w:eastAsia="Verdana" w:cs="Verdana" w:ascii="Verdana" w:hAnsi="Verdana"/>
          <w:b/>
          <w:bCs/>
        </w:rPr>
      </w:r>
    </w:p>
    <w:p>
      <w:pPr>
        <w:pStyle w:val="Normal"/>
        <w:rPr>
          <w:rFonts w:ascii="Verdana" w:hAnsi="Verdana" w:eastAsia="Verdana" w:cs="Verdana"/>
          <w:b/>
          <w:b/>
          <w:bCs/>
        </w:rPr>
      </w:pPr>
      <w:r>
        <w:rPr>
          <w:rFonts w:eastAsia="Verdana" w:cs="Verdana" w:ascii="Verdana" w:hAnsi="Verdana"/>
          <w:b/>
          <w:bCs/>
        </w:rPr>
        <w:t xml:space="preserve">4.6 15. Internationale Woche des Grundeinkommens </w:t>
      </w:r>
      <w:r>
        <w:rPr>
          <w:rFonts w:eastAsia="Verdana" w:cs="Verdana" w:ascii="Verdana" w:hAnsi="Verdana"/>
        </w:rPr>
        <w:t xml:space="preserve">19. - 25. Sept. 2022: </w:t>
      </w:r>
      <w:r>
        <w:rPr>
          <w:rFonts w:eastAsia="Verdana" w:cs="Verdana" w:ascii="Verdana" w:hAnsi="Verdana"/>
          <w:b/>
          <w:bCs/>
        </w:rPr>
        <w:t xml:space="preserve">Start für die Planung! </w:t>
      </w:r>
      <w:r>
        <w:rPr>
          <w:rFonts w:eastAsia="Verdana" w:cs="Verdana" w:ascii="Verdana" w:hAnsi="Verdana"/>
          <w:b w:val="false"/>
          <w:bCs w:val="false"/>
        </w:rPr>
        <w:t>Einrichtung einer Arbeitsgruppe</w:t>
      </w:r>
    </w:p>
    <w:p>
      <w:pPr>
        <w:pStyle w:val="Normal"/>
        <w:rPr>
          <w:b w:val="false"/>
          <w:b w:val="false"/>
          <w:bCs w:val="false"/>
        </w:rPr>
      </w:pPr>
      <w:r>
        <w:rPr>
          <w:rFonts w:eastAsia="Verdana" w:cs="Verdana" w:ascii="Verdana" w:hAnsi="Verdana"/>
          <w:b w:val="false"/>
          <w:bCs w:val="false"/>
          <w:color w:val="000000"/>
          <w:highlight w:val="white"/>
          <w:lang w:val="en-US"/>
        </w:rPr>
        <w:t xml:space="preserve">(aus Zeitmangel </w:t>
      </w:r>
      <w:r>
        <w:rPr>
          <w:rFonts w:eastAsia="Verdana" w:cs="Verdana" w:ascii="Verdana" w:hAnsi="Verdana"/>
          <w:b w:val="false"/>
          <w:bCs w:val="false"/>
          <w:color w:val="000000"/>
          <w:highlight w:val="white"/>
          <w:lang w:val="en-US"/>
        </w:rPr>
        <w:t xml:space="preserve">ebenfalls </w:t>
      </w:r>
      <w:r>
        <w:rPr>
          <w:rFonts w:eastAsia="Verdana" w:cs="Verdana" w:ascii="Verdana" w:hAnsi="Verdana"/>
          <w:b w:val="false"/>
          <w:bCs w:val="false"/>
          <w:color w:val="000000"/>
          <w:highlight w:val="white"/>
          <w:lang w:val="en-US"/>
        </w:rPr>
        <w:t>verschoben)</w:t>
      </w:r>
    </w:p>
    <w:p>
      <w:pPr>
        <w:pStyle w:val="Normal"/>
        <w:rPr>
          <w:rFonts w:ascii="Verdana" w:hAnsi="Verdana" w:eastAsia="Verdana" w:cs="Verdana"/>
          <w:b w:val="false"/>
          <w:b w:val="false"/>
          <w:bCs w:val="false"/>
        </w:rPr>
      </w:pPr>
      <w:r>
        <w:rPr>
          <w:rFonts w:eastAsia="Verdana" w:cs="Verdana" w:ascii="Verdana" w:hAnsi="Verdana"/>
          <w:b w:val="false"/>
          <w:bCs w:val="false"/>
        </w:rPr>
      </w:r>
    </w:p>
    <w:p>
      <w:pPr>
        <w:pStyle w:val="Normal"/>
        <w:rPr>
          <w:rFonts w:ascii="Verdana" w:hAnsi="Verdana" w:eastAsia="Verdana" w:cs="Verdana"/>
        </w:rPr>
      </w:pPr>
      <w:r>
        <w:rPr>
          <w:rFonts w:eastAsia="Verdana" w:cs="Verdana" w:ascii="Verdana" w:hAnsi="Verdana"/>
          <w:b/>
          <w:bCs/>
        </w:rPr>
        <w:t>4.7 Momentum-Kongress 2022 (13.-16. Oktober 2022 – Hallstatt)</w:t>
        <w:br/>
      </w:r>
      <w:r>
        <w:rPr>
          <w:rFonts w:eastAsia="Verdana" w:cs="Verdana" w:ascii="Verdana" w:hAnsi="Verdana"/>
        </w:rPr>
        <w:t>- Generalthema ist Transformation, im Track 7, Arbeit transformieren ist das Grundeinkommen dezidiert angeführt.</w:t>
        <w:br/>
        <w:t>- Call for Papers (Abstract) ist bis 24. April</w:t>
        <w:br/>
        <w:t xml:space="preserve">- Link: </w:t>
      </w:r>
      <w:hyperlink r:id="rId4">
        <w:r>
          <w:rPr>
            <w:rStyle w:val="Internetverknpfung"/>
            <w:rFonts w:eastAsia="Verdana" w:cs="Verdana" w:ascii="Verdana" w:hAnsi="Verdana"/>
          </w:rPr>
          <w:t>https://www.momentum-kongress.org/kongress/momentum-transformation</w:t>
        </w:r>
      </w:hyperlink>
      <w:r>
        <w:rPr>
          <w:rFonts w:eastAsia="Verdana" w:cs="Verdana" w:ascii="Verdana" w:hAnsi="Verdana"/>
        </w:rPr>
        <w:t xml:space="preserve"> </w:t>
      </w:r>
    </w:p>
    <w:p>
      <w:pPr>
        <w:pStyle w:val="Textkrper"/>
        <w:rPr/>
      </w:pPr>
      <w:r>
        <w:rPr>
          <w:rFonts w:ascii="Verdana" w:hAnsi="Verdana"/>
        </w:rPr>
        <w:br/>
      </w:r>
      <w:r>
        <w:rPr>
          <w:rFonts w:eastAsia="Verdana" w:cs="Verdana" w:ascii="Verdana" w:hAnsi="Verdana"/>
          <w:b/>
          <w:bCs/>
        </w:rPr>
        <w:t>4.8</w:t>
      </w:r>
      <w:r>
        <w:rPr>
          <w:rFonts w:cs="Verdana" w:ascii="Verdana" w:hAnsi="Verdana"/>
        </w:rPr>
        <w:t xml:space="preserve"> sonstige Veranstaltungen / Aktivitäten / Schwerpunktsetzungen</w:t>
      </w:r>
    </w:p>
    <w:p>
      <w:pPr>
        <w:pStyle w:val="Normal"/>
        <w:rPr>
          <w:rFonts w:ascii="Verdana" w:hAnsi="Verdana" w:cs="Verdana"/>
          <w:b/>
          <w:b/>
          <w:bCs/>
        </w:rPr>
      </w:pPr>
      <w:r>
        <w:rPr>
          <w:rFonts w:cs="Verdana" w:ascii="Verdana" w:hAnsi="Verdana"/>
          <w:b/>
          <w:bCs/>
        </w:rPr>
        <w:t>a) Bereits durchgeführt:</w:t>
      </w:r>
    </w:p>
    <w:p>
      <w:pPr>
        <w:pStyle w:val="Normal"/>
        <w:rPr/>
      </w:pPr>
      <w:r>
        <w:rPr/>
      </w:r>
    </w:p>
    <w:p>
      <w:pPr>
        <w:pStyle w:val="Textkrper"/>
        <w:spacing w:lineRule="auto" w:line="240"/>
        <w:rPr>
          <w:rFonts w:ascii="Verdana" w:hAnsi="Verdana"/>
          <w:sz w:val="22"/>
          <w:szCs w:val="22"/>
        </w:rPr>
      </w:pPr>
      <w:r>
        <w:rPr>
          <w:rFonts w:cs="Verdana" w:ascii="Verdana" w:hAnsi="Verdana"/>
          <w:b/>
          <w:bCs/>
          <w:sz w:val="22"/>
          <w:szCs w:val="22"/>
        </w:rPr>
        <w:t xml:space="preserve">01. März 2022: </w:t>
      </w:r>
      <w:r>
        <w:rPr>
          <w:rFonts w:cs="Verdana" w:ascii="Verdana" w:hAnsi="Verdana"/>
          <w:sz w:val="22"/>
          <w:szCs w:val="22"/>
        </w:rPr>
        <w:t>VHS</w:t>
      </w:r>
      <w:r>
        <w:rPr>
          <w:rFonts w:cs="Verdana" w:ascii="Verdana" w:hAnsi="Verdana"/>
          <w:b/>
          <w:bCs/>
          <w:sz w:val="22"/>
          <w:szCs w:val="22"/>
        </w:rPr>
        <w:t xml:space="preserve"> </w:t>
      </w:r>
      <w:bookmarkStart w:id="2" w:name="__DdeLink__300_419441046011"/>
      <w:r>
        <w:rPr>
          <w:rFonts w:cs="Verdana" w:ascii="Verdana" w:hAnsi="Verdana"/>
          <w:sz w:val="22"/>
          <w:szCs w:val="22"/>
        </w:rPr>
        <w:t>Alsergrund als Video-Konferenz,</w:t>
      </w:r>
      <w:bookmarkEnd w:id="2"/>
      <w:r>
        <w:rPr>
          <w:rFonts w:cs="Verdana" w:ascii="Verdana" w:hAnsi="Verdana"/>
          <w:b/>
          <w:bCs/>
          <w:sz w:val="22"/>
          <w:szCs w:val="22"/>
        </w:rPr>
        <w:t xml:space="preserve"> Attac Modell </w:t>
      </w:r>
      <w:r>
        <w:rPr>
          <w:rFonts w:cs="Verdana" w:ascii="Verdana" w:hAnsi="Verdana"/>
          <w:sz w:val="22"/>
          <w:szCs w:val="22"/>
        </w:rPr>
        <w:t>(Ulli und Klaus Sambor)</w:t>
      </w:r>
    </w:p>
    <w:p>
      <w:pPr>
        <w:pStyle w:val="Textkrper"/>
        <w:spacing w:lineRule="auto" w:line="240"/>
        <w:rPr>
          <w:rFonts w:ascii="Verdana" w:hAnsi="Verdana"/>
          <w:sz w:val="22"/>
          <w:szCs w:val="22"/>
        </w:rPr>
      </w:pPr>
      <w:r>
        <w:rPr>
          <w:rFonts w:eastAsia="Verdana" w:cs="Verdana" w:ascii="Verdana" w:hAnsi="Verdana"/>
          <w:b/>
          <w:bCs/>
          <w:color w:val="000000"/>
          <w:sz w:val="22"/>
          <w:szCs w:val="22"/>
          <w:lang w:val="de-DE"/>
        </w:rPr>
        <w:t>07.März 2022</w:t>
      </w:r>
      <w:r>
        <w:rPr>
          <w:rFonts w:eastAsia="Verdana" w:cs="Verdana" w:ascii="Verdana" w:hAnsi="Verdana"/>
          <w:color w:val="000000"/>
          <w:sz w:val="22"/>
          <w:szCs w:val="22"/>
          <w:lang w:val="de-DE"/>
        </w:rPr>
        <w:t>: Netzwerk Grundeinkommen und sozialer Zusammenhalt (u.a. neue Webseite)</w:t>
      </w:r>
      <w:r>
        <w:rPr>
          <w:rFonts w:eastAsia="Verdana" w:cs="Verdana" w:ascii="Verdana" w:hAnsi="Verdana"/>
          <w:sz w:val="22"/>
          <w:szCs w:val="22"/>
          <w:lang w:val="de-DE"/>
        </w:rPr>
        <w:br/>
      </w:r>
      <w:r>
        <w:rPr>
          <w:rFonts w:cs="Verdana" w:ascii="Verdana" w:hAnsi="Verdana"/>
          <w:b/>
          <w:bCs/>
          <w:sz w:val="22"/>
          <w:szCs w:val="22"/>
        </w:rPr>
        <w:t xml:space="preserve">08. März 2022: </w:t>
      </w:r>
      <w:r>
        <w:rPr>
          <w:rFonts w:cs="Verdana" w:ascii="Verdana" w:hAnsi="Verdana"/>
          <w:sz w:val="22"/>
          <w:szCs w:val="22"/>
        </w:rPr>
        <w:t>VHS Alsergrund als Video-Konferenz,</w:t>
      </w:r>
      <w:r>
        <w:rPr>
          <w:rFonts w:cs="Verdana" w:ascii="Verdana" w:hAnsi="Verdana"/>
          <w:b/>
          <w:bCs/>
          <w:sz w:val="22"/>
          <w:szCs w:val="22"/>
        </w:rPr>
        <w:t xml:space="preserve"> </w:t>
      </w:r>
      <w:r>
        <w:rPr>
          <w:rFonts w:cs="Verdana" w:ascii="Verdana" w:hAnsi="Verdana"/>
          <w:sz w:val="22"/>
          <w:szCs w:val="22"/>
        </w:rPr>
        <w:t>Modell</w:t>
      </w:r>
      <w:r>
        <w:rPr>
          <w:rFonts w:cs="Verdana" w:ascii="Verdana" w:hAnsi="Verdana"/>
          <w:b/>
          <w:bCs/>
          <w:sz w:val="22"/>
          <w:szCs w:val="22"/>
        </w:rPr>
        <w:t xml:space="preserve"> „Das Grundeinkommen“ </w:t>
      </w:r>
      <w:r>
        <w:rPr>
          <w:rFonts w:cs="Verdana" w:ascii="Verdana" w:hAnsi="Verdana"/>
          <w:sz w:val="22"/>
          <w:szCs w:val="22"/>
        </w:rPr>
        <w:t>(Paul Ettl)</w:t>
      </w:r>
      <w:r>
        <w:rPr>
          <w:rFonts w:eastAsia="Times New Roman" w:cs="Arial" w:ascii="Arial" w:hAnsi="Arial"/>
          <w:b/>
          <w:bCs/>
          <w:caps/>
          <w:color w:val="3F3F3F"/>
          <w:sz w:val="24"/>
          <w:szCs w:val="24"/>
          <w:lang w:eastAsia="de-DE"/>
        </w:rPr>
        <w:t xml:space="preserve"> </w:t>
      </w:r>
    </w:p>
    <w:p>
      <w:pPr>
        <w:pStyle w:val="Textkrper"/>
        <w:spacing w:lineRule="auto" w:line="240"/>
        <w:rPr>
          <w:rFonts w:ascii="Verdana" w:hAnsi="Verdana"/>
          <w:sz w:val="22"/>
          <w:szCs w:val="22"/>
        </w:rPr>
      </w:pPr>
      <w:r>
        <w:rPr>
          <w:rFonts w:eastAsia="Times New Roman" w:cs="Arial" w:ascii="Arial" w:hAnsi="Arial"/>
          <w:b/>
          <w:bCs/>
          <w:caps/>
          <w:color w:val="000000"/>
          <w:sz w:val="24"/>
          <w:szCs w:val="24"/>
          <w:lang w:eastAsia="de-DE"/>
        </w:rPr>
        <w:t>14. März 2022</w:t>
      </w:r>
      <w:r>
        <w:rPr>
          <w:rFonts w:eastAsia="Times New Roman" w:cs="Arial" w:ascii="Arial" w:hAnsi="Arial"/>
          <w:b w:val="false"/>
          <w:bCs w:val="false"/>
          <w:caps/>
          <w:color w:val="000000"/>
          <w:sz w:val="24"/>
          <w:szCs w:val="24"/>
          <w:lang w:eastAsia="de-DE"/>
        </w:rPr>
        <w:t xml:space="preserve">:  </w:t>
      </w:r>
      <w:r>
        <w:rPr>
          <w:rFonts w:eastAsia="Verdana" w:cs="Verdana" w:ascii="Verdana" w:hAnsi="Verdana"/>
          <w:b w:val="false"/>
          <w:bCs w:val="false"/>
          <w:caps/>
          <w:color w:val="000000"/>
          <w:sz w:val="22"/>
          <w:szCs w:val="22"/>
          <w:lang w:val="de-DE" w:eastAsia="de-DE"/>
        </w:rPr>
        <w:t>VHS Meidling (Michael Ertl)</w:t>
      </w:r>
      <w:r>
        <w:rPr>
          <w:rFonts w:cs="Arial" w:ascii="Arial" w:hAnsi="Arial"/>
          <w:b w:val="false"/>
          <w:bCs w:val="false"/>
          <w:color w:val="000000"/>
          <w:sz w:val="24"/>
          <w:szCs w:val="24"/>
        </w:rPr>
        <w:t xml:space="preserve"> es gab keine Information über die Veranstaltung</w:t>
      </w:r>
      <w:r>
        <w:rPr>
          <w:rFonts w:cs="Verdana" w:ascii="Verdana" w:hAnsi="Verdana"/>
          <w:sz w:val="22"/>
          <w:szCs w:val="22"/>
        </w:rPr>
        <w:br/>
      </w:r>
      <w:r>
        <w:rPr>
          <w:rFonts w:eastAsia="Verdana" w:cs="Verdana" w:ascii="Verdana" w:hAnsi="Verdana"/>
          <w:b/>
          <w:bCs/>
          <w:sz w:val="22"/>
          <w:szCs w:val="22"/>
          <w:lang w:val="de-DE"/>
        </w:rPr>
        <w:t xml:space="preserve">15. März 2022: </w:t>
      </w:r>
      <w:r>
        <w:rPr>
          <w:rFonts w:eastAsia="Verdana" w:cs="Verdana" w:ascii="Verdana" w:hAnsi="Verdana"/>
          <w:sz w:val="22"/>
          <w:szCs w:val="22"/>
          <w:lang w:val="de-DE"/>
        </w:rPr>
        <w:t>VHS Alsergrund als Video-Konferenz,</w:t>
      </w:r>
      <w:r>
        <w:rPr>
          <w:rFonts w:eastAsia="Verdana" w:cs="Verdana" w:ascii="Verdana" w:hAnsi="Verdana"/>
          <w:b/>
          <w:bCs/>
          <w:sz w:val="22"/>
          <w:szCs w:val="22"/>
          <w:lang w:val="de-DE"/>
        </w:rPr>
        <w:t xml:space="preserve"> Modell der Generation Grundeinkommen </w:t>
      </w:r>
      <w:r>
        <w:rPr>
          <w:rFonts w:eastAsia="Verdana" w:cs="Verdana" w:ascii="Verdana" w:hAnsi="Verdana"/>
          <w:sz w:val="22"/>
          <w:szCs w:val="22"/>
          <w:lang w:val="de-DE"/>
        </w:rPr>
        <w:t>(Helmo Pape)</w:t>
        <w:br/>
      </w:r>
      <w:r>
        <w:rPr>
          <w:rFonts w:eastAsia="Verdana" w:cs="Verdana" w:ascii="Verdana" w:hAnsi="Verdana"/>
          <w:b/>
          <w:bCs/>
          <w:sz w:val="22"/>
          <w:szCs w:val="22"/>
          <w:lang w:val="de-DE"/>
        </w:rPr>
        <w:t>16. März 2022:</w:t>
      </w:r>
      <w:r>
        <w:rPr>
          <w:rFonts w:eastAsia="Verdana" w:cs="Verdana" w:ascii="Verdana" w:hAnsi="Verdana"/>
          <w:sz w:val="22"/>
          <w:szCs w:val="22"/>
          <w:lang w:val="de-DE"/>
        </w:rPr>
        <w:t xml:space="preserve"> Der VHS-Kurs in der VHS LINZ (Wissenstrurm) siehe</w:t>
      </w:r>
      <w:r>
        <w:rPr>
          <w:sz w:val="22"/>
          <w:szCs w:val="22"/>
        </w:rPr>
        <w:t>   </w:t>
      </w:r>
      <w:r>
        <w:rPr>
          <w:rFonts w:ascii="Verdana" w:hAnsi="Verdana"/>
          <w:sz w:val="22"/>
          <w:szCs w:val="22"/>
        </w:rPr>
        <w:t> </w:t>
      </w:r>
      <w:hyperlink r:id="rId5" w:tgtFrame="_blank">
        <w:r>
          <w:rPr>
            <w:rStyle w:val="Internetverknpfung"/>
            <w:rFonts w:ascii="Verdana" w:hAnsi="Verdana"/>
            <w:color w:val="auto"/>
            <w:sz w:val="22"/>
            <w:szCs w:val="22"/>
          </w:rPr>
          <w:t>https://vhskurs.linz.at/index.php?kathaupt=11&amp;knr=21.11281&amp;kursname=Mein+-+Dein+-+Unser+Grundeinkommen</w:t>
        </w:r>
      </w:hyperlink>
      <w:r>
        <w:rPr>
          <w:rFonts w:ascii="Verdana" w:hAnsi="Verdana"/>
          <w:sz w:val="22"/>
          <w:szCs w:val="22"/>
        </w:rPr>
        <w:t> </w:t>
      </w:r>
    </w:p>
    <w:p>
      <w:pPr>
        <w:pStyle w:val="Normal"/>
        <w:rPr>
          <w:rFonts w:ascii="Verdana" w:hAnsi="Verdana"/>
          <w:sz w:val="22"/>
          <w:szCs w:val="22"/>
        </w:rPr>
      </w:pPr>
      <w:r>
        <w:rPr>
          <w:rFonts w:ascii="Verdana" w:hAnsi="Verdana"/>
          <w:sz w:val="22"/>
          <w:szCs w:val="22"/>
        </w:rPr>
      </w:r>
    </w:p>
    <w:p>
      <w:pPr>
        <w:pStyle w:val="Normal"/>
        <w:rPr>
          <w:color w:val="000000"/>
        </w:rPr>
      </w:pPr>
      <w:r>
        <w:rPr>
          <w:rFonts w:eastAsia="Verdana" w:cs="Verdana" w:ascii="Verdana" w:hAnsi="Verdana"/>
          <w:b/>
          <w:bCs/>
          <w:color w:val="000000"/>
          <w:lang w:val="de-DE"/>
        </w:rPr>
        <w:t xml:space="preserve">b) Geplant: </w:t>
      </w:r>
    </w:p>
    <w:p>
      <w:pPr>
        <w:pStyle w:val="Normal"/>
        <w:rPr>
          <w:rFonts w:ascii="Verdana" w:hAnsi="Verdana"/>
          <w:sz w:val="22"/>
          <w:szCs w:val="22"/>
        </w:rPr>
      </w:pPr>
      <w:r>
        <w:rPr>
          <w:rFonts w:ascii="Verdana" w:hAnsi="Verdana"/>
          <w:sz w:val="22"/>
          <w:szCs w:val="22"/>
        </w:rPr>
      </w:r>
    </w:p>
    <w:p>
      <w:pPr>
        <w:pStyle w:val="Normal"/>
        <w:rPr/>
      </w:pPr>
      <w:r>
        <w:rPr>
          <w:rFonts w:ascii="Verdana" w:hAnsi="Verdana"/>
          <w:b/>
          <w:bCs/>
          <w:color w:val="000000"/>
        </w:rPr>
        <w:t>19. März 2022:</w:t>
      </w:r>
      <w:r>
        <w:rPr>
          <w:rFonts w:ascii="Verdana" w:hAnsi="Verdana"/>
          <w:color w:val="000000"/>
          <w:sz w:val="22"/>
          <w:szCs w:val="22"/>
        </w:rPr>
        <w:t xml:space="preserve"> Greenskills: Zukunftsfähige Lebensräume gemeinsam gestalten (mit Info-Tisch für BGE): Link: </w:t>
      </w:r>
      <w:hyperlink r:id="rId6">
        <w:r>
          <w:rPr>
            <w:rStyle w:val="Internetverknpfung"/>
            <w:rFonts w:ascii="Verdana" w:hAnsi="Verdana"/>
            <w:color w:val="000000"/>
            <w:sz w:val="22"/>
            <w:szCs w:val="22"/>
          </w:rPr>
          <w:t>https://www.greenskills.at/die_nachhaltigkeits_symposien/symposium-2022/</w:t>
        </w:r>
      </w:hyperlink>
    </w:p>
    <w:p>
      <w:pPr>
        <w:pStyle w:val="Textkrper"/>
        <w:spacing w:lineRule="auto" w:line="240"/>
        <w:rPr>
          <w:color w:val="000000"/>
        </w:rPr>
      </w:pPr>
      <w:r>
        <w:rPr>
          <w:rFonts w:eastAsia="Verdana" w:cs="Verdana" w:ascii="Verdana" w:hAnsi="Verdana"/>
          <w:b/>
          <w:bCs/>
          <w:color w:val="000000"/>
          <w:sz w:val="22"/>
          <w:szCs w:val="22"/>
        </w:rPr>
        <w:t xml:space="preserve">26. März 2022: </w:t>
      </w:r>
      <w:r>
        <w:rPr>
          <w:rFonts w:eastAsia="Verdana" w:cs="Verdana" w:ascii="Verdana" w:hAnsi="Verdana"/>
          <w:b w:val="false"/>
          <w:bCs w:val="false"/>
          <w:color w:val="000000"/>
          <w:sz w:val="22"/>
          <w:szCs w:val="22"/>
        </w:rPr>
        <w:t>RegionalsprecherInnen</w:t>
      </w:r>
      <w:r>
        <w:rPr>
          <w:rFonts w:eastAsia="Verdana" w:cs="Verdana" w:ascii="Verdana" w:hAnsi="Verdana"/>
          <w:b/>
          <w:bCs/>
          <w:color w:val="000000"/>
          <w:sz w:val="22"/>
          <w:szCs w:val="22"/>
        </w:rPr>
        <w:t xml:space="preserve"> </w:t>
      </w:r>
      <w:r>
        <w:rPr>
          <w:rFonts w:eastAsia="Verdana" w:cs="Verdana" w:ascii="Verdana" w:hAnsi="Verdana"/>
          <w:b w:val="false"/>
          <w:bCs w:val="false"/>
          <w:color w:val="000000"/>
          <w:sz w:val="22"/>
          <w:szCs w:val="22"/>
        </w:rPr>
        <w:t>Treffen in LINZ</w:t>
      </w:r>
    </w:p>
    <w:p>
      <w:pPr>
        <w:pStyle w:val="Textkrper"/>
        <w:spacing w:lineRule="auto" w:line="240"/>
        <w:rPr>
          <w:color w:val="000000"/>
        </w:rPr>
      </w:pPr>
      <w:r>
        <w:rPr>
          <w:rFonts w:eastAsia="Verdana" w:cs="Verdana" w:ascii="Verdana" w:hAnsi="Verdana"/>
          <w:b/>
          <w:bCs/>
          <w:color w:val="000000"/>
          <w:sz w:val="22"/>
          <w:szCs w:val="22"/>
        </w:rPr>
        <w:t>29. März 2022:</w:t>
      </w:r>
      <w:r>
        <w:rPr>
          <w:rFonts w:eastAsia="Verdana" w:cs="Verdana" w:ascii="Verdana" w:hAnsi="Verdana"/>
          <w:b w:val="false"/>
          <w:bCs w:val="false"/>
          <w:color w:val="000000"/>
          <w:sz w:val="22"/>
          <w:szCs w:val="22"/>
        </w:rPr>
        <w:t xml:space="preserve"> „Bedingungsloses Grundeinkommen jetzt“ Online-Veranstaltung der Attac Regionalgruppe Kärnten/Koroska mit Roswitha Minardi – Moderation Diendorfer.</w:t>
      </w:r>
    </w:p>
    <w:p>
      <w:pPr>
        <w:pStyle w:val="Textkrper"/>
        <w:spacing w:lineRule="auto" w:line="240"/>
        <w:rPr>
          <w:rFonts w:ascii="Verdana" w:hAnsi="Verdana"/>
          <w:sz w:val="22"/>
          <w:szCs w:val="22"/>
        </w:rPr>
      </w:pPr>
      <w:r>
        <w:rPr>
          <w:rFonts w:eastAsia="Verdana" w:cs="Verdana" w:ascii="Verdana" w:hAnsi="Verdana"/>
          <w:b/>
          <w:bCs/>
          <w:sz w:val="22"/>
          <w:szCs w:val="22"/>
        </w:rPr>
        <w:t>02. April 2022:</w:t>
      </w:r>
      <w:r>
        <w:rPr>
          <w:rFonts w:eastAsia="Verdana" w:cs="Verdana" w:ascii="Verdana" w:hAnsi="Verdana"/>
          <w:sz w:val="22"/>
          <w:szCs w:val="22"/>
        </w:rPr>
        <w:t xml:space="preserve"> Vortrag mit R. Blaschke, Markus Schlagnitweit und der KABD nach Möglichkeit als Präsenzveranstaltung im Raum Köln</w:t>
      </w:r>
    </w:p>
    <w:p>
      <w:pPr>
        <w:pStyle w:val="Textkrper"/>
        <w:spacing w:lineRule="auto" w:line="240"/>
        <w:rPr>
          <w:rFonts w:ascii="Verdana" w:hAnsi="Verdana"/>
          <w:sz w:val="22"/>
          <w:szCs w:val="22"/>
        </w:rPr>
      </w:pPr>
      <w:r>
        <w:rPr>
          <w:rFonts w:eastAsia="Verdana" w:cs="Verdana" w:ascii="Verdana" w:hAnsi="Verdana"/>
          <w:b/>
          <w:bCs/>
          <w:color w:val="000000"/>
          <w:sz w:val="22"/>
          <w:szCs w:val="22"/>
        </w:rPr>
        <w:t>04. April 2022: Urania ?</w:t>
      </w:r>
      <w:r>
        <w:rPr>
          <w:rFonts w:eastAsia="Verdana" w:cs="Verdana" w:ascii="Verdana" w:hAnsi="Verdana"/>
          <w:sz w:val="22"/>
          <w:szCs w:val="22"/>
        </w:rPr>
        <w:br/>
      </w:r>
      <w:r>
        <w:rPr>
          <w:rFonts w:eastAsia="Verdana" w:cs="Verdana" w:ascii="Verdana" w:hAnsi="Verdana"/>
          <w:b/>
          <w:bCs/>
          <w:sz w:val="22"/>
          <w:szCs w:val="22"/>
        </w:rPr>
        <w:t>06. April 2022:</w:t>
      </w:r>
      <w:r>
        <w:rPr>
          <w:rFonts w:eastAsia="Verdana" w:cs="Verdana" w:ascii="Verdana" w:hAnsi="Verdana"/>
          <w:sz w:val="22"/>
          <w:szCs w:val="22"/>
        </w:rPr>
        <w:t xml:space="preserve"> Ist der vierte Abend dieses Kurses an der VHS Linz</w:t>
      </w:r>
    </w:p>
    <w:p>
      <w:pPr>
        <w:pStyle w:val="Textkrper"/>
        <w:spacing w:lineRule="auto" w:line="240"/>
        <w:rPr>
          <w:rFonts w:ascii="Verdana" w:hAnsi="Verdana"/>
          <w:sz w:val="22"/>
          <w:szCs w:val="22"/>
        </w:rPr>
      </w:pPr>
      <w:r>
        <w:rPr>
          <w:rFonts w:eastAsia="Verdana" w:cs="Verdana" w:ascii="Verdana" w:hAnsi="Verdana"/>
          <w:b/>
          <w:bCs/>
          <w:sz w:val="22"/>
          <w:szCs w:val="22"/>
        </w:rPr>
        <w:t>11. April 2022:</w:t>
      </w:r>
      <w:r>
        <w:rPr>
          <w:rFonts w:eastAsia="Verdana" w:cs="Verdana" w:ascii="Verdana" w:hAnsi="Verdana"/>
          <w:sz w:val="22"/>
          <w:szCs w:val="22"/>
        </w:rPr>
        <w:t xml:space="preserve"> Diskussion mit Markus Schlagnitweit in einem "Think Tank" in Linz (</w:t>
      </w:r>
      <w:r>
        <w:rPr>
          <w:rFonts w:ascii="Verdana" w:hAnsi="Verdana"/>
          <w:sz w:val="22"/>
          <w:szCs w:val="22"/>
        </w:rPr>
        <w:t>Wir hoffen sehr, dass das in Präsenz stattfinden kann.)</w:t>
        <w:br/>
      </w:r>
      <w:r>
        <w:rPr>
          <w:rFonts w:ascii="Verdana" w:hAnsi="Verdana"/>
          <w:b/>
          <w:bCs/>
          <w:sz w:val="22"/>
          <w:szCs w:val="22"/>
        </w:rPr>
        <w:t>20. April 2022:</w:t>
      </w:r>
      <w:r>
        <w:rPr>
          <w:rFonts w:ascii="Verdana" w:hAnsi="Verdana"/>
          <w:sz w:val="22"/>
          <w:szCs w:val="22"/>
        </w:rPr>
        <w:t xml:space="preserve"> Vortrag in der VHS Salzburg (18:30 - 20:00): "Grundeinkommen als Menschenrecht" </w:t>
      </w:r>
      <w:hyperlink r:id="rId7">
        <w:r>
          <w:rPr>
            <w:rStyle w:val="Internetverknpfung"/>
            <w:rFonts w:ascii="Verdana" w:hAnsi="Verdana"/>
            <w:sz w:val="22"/>
            <w:szCs w:val="22"/>
          </w:rPr>
          <w:t>https://www.volkshochschule.at/kursdetail/kurs/22-1-01003/</w:t>
        </w:r>
      </w:hyperlink>
      <w:r>
        <w:rPr>
          <w:sz w:val="22"/>
          <w:szCs w:val="22"/>
        </w:rPr>
        <w:t> </w:t>
      </w:r>
    </w:p>
    <w:p>
      <w:pPr>
        <w:pStyle w:val="Textkrper"/>
        <w:spacing w:lineRule="auto" w:line="240"/>
        <w:rPr>
          <w:color w:val="000000"/>
        </w:rPr>
      </w:pPr>
      <w:r>
        <w:rPr>
          <w:rFonts w:ascii="Verdana" w:hAnsi="Verdana"/>
          <w:b/>
          <w:bCs/>
          <w:color w:val="000000"/>
          <w:sz w:val="22"/>
          <w:szCs w:val="22"/>
        </w:rPr>
        <w:t xml:space="preserve">21. April 2022: </w:t>
      </w:r>
      <w:r>
        <w:rPr>
          <w:rFonts w:ascii="Verdana" w:hAnsi="Verdana"/>
          <w:b w:val="false"/>
          <w:bCs w:val="false"/>
          <w:color w:val="000000"/>
          <w:sz w:val="22"/>
          <w:szCs w:val="22"/>
        </w:rPr>
        <w:t>Pressekonferenz (Ort noch nicht festgelegt)</w:t>
      </w:r>
    </w:p>
    <w:p>
      <w:pPr>
        <w:pStyle w:val="Textkrper"/>
        <w:spacing w:lineRule="auto" w:line="240"/>
        <w:rPr>
          <w:color w:val="000000"/>
        </w:rPr>
      </w:pPr>
      <w:r>
        <w:rPr>
          <w:rFonts w:eastAsia="Verdana" w:cs="Verdana" w:ascii="Verdana" w:hAnsi="Verdana"/>
          <w:b/>
          <w:bCs/>
          <w:color w:val="000000"/>
          <w:sz w:val="22"/>
          <w:szCs w:val="22"/>
        </w:rPr>
        <w:t>21. April 2022: Regionals</w:t>
      </w:r>
      <w:r>
        <w:rPr>
          <w:rFonts w:eastAsia="Verdana" w:cs="Verdana" w:ascii="Verdana" w:hAnsi="Verdana"/>
          <w:b w:val="false"/>
          <w:bCs w:val="false"/>
          <w:color w:val="000000"/>
          <w:sz w:val="22"/>
          <w:szCs w:val="22"/>
        </w:rPr>
        <w:t>sprecherInnen Treffen in WIEN (Amerlinghaus ?)</w:t>
      </w:r>
    </w:p>
    <w:p>
      <w:pPr>
        <w:pStyle w:val="Textkrper"/>
        <w:spacing w:lineRule="auto" w:line="240"/>
        <w:rPr>
          <w:color w:val="000000"/>
        </w:rPr>
      </w:pPr>
      <w:r>
        <w:rPr>
          <w:rFonts w:ascii="Verdana" w:hAnsi="Verdana"/>
          <w:b/>
          <w:bCs/>
          <w:color w:val="000000"/>
          <w:sz w:val="22"/>
          <w:szCs w:val="22"/>
        </w:rPr>
        <w:t xml:space="preserve">22. April 2022: </w:t>
      </w:r>
      <w:r>
        <w:rPr>
          <w:rFonts w:ascii="Verdana" w:hAnsi="Verdana"/>
          <w:b w:val="false"/>
          <w:bCs w:val="false"/>
          <w:color w:val="000000"/>
          <w:sz w:val="22"/>
          <w:szCs w:val="22"/>
        </w:rPr>
        <w:t>Buchpräsentation von Robert Reischer bei SPÖ Stammtisch Pernitz</w:t>
      </w:r>
    </w:p>
    <w:p>
      <w:pPr>
        <w:pStyle w:val="Textkrper"/>
        <w:spacing w:lineRule="auto" w:line="240"/>
        <w:rPr>
          <w:color w:val="000000"/>
        </w:rPr>
      </w:pPr>
      <w:r>
        <w:rPr>
          <w:rFonts w:ascii="Verdana" w:hAnsi="Verdana"/>
          <w:b/>
          <w:bCs/>
          <w:color w:val="000000"/>
          <w:sz w:val="22"/>
          <w:szCs w:val="22"/>
        </w:rPr>
        <w:t>25. April 2022:</w:t>
      </w:r>
      <w:r>
        <w:rPr>
          <w:rFonts w:ascii="Verdana" w:hAnsi="Verdana"/>
          <w:b w:val="false"/>
          <w:bCs w:val="false"/>
          <w:color w:val="000000"/>
          <w:sz w:val="22"/>
          <w:szCs w:val="22"/>
        </w:rPr>
        <w:t xml:space="preserve"> BGE Vortrag (Paul Ettl)</w:t>
      </w:r>
    </w:p>
    <w:p>
      <w:pPr>
        <w:pStyle w:val="Textkrper"/>
        <w:spacing w:lineRule="auto" w:line="240"/>
        <w:rPr>
          <w:color w:val="000000"/>
        </w:rPr>
      </w:pPr>
      <w:r>
        <w:rPr>
          <w:rFonts w:ascii="Verdana" w:hAnsi="Verdana"/>
          <w:b/>
          <w:bCs/>
          <w:color w:val="000000"/>
          <w:sz w:val="22"/>
          <w:szCs w:val="22"/>
        </w:rPr>
        <w:t>29. April 2022</w:t>
      </w:r>
      <w:r>
        <w:rPr>
          <w:rFonts w:ascii="Verdana" w:hAnsi="Verdana"/>
          <w:b w:val="false"/>
          <w:bCs w:val="false"/>
          <w:color w:val="000000"/>
          <w:sz w:val="22"/>
          <w:szCs w:val="22"/>
        </w:rPr>
        <w:t xml:space="preserve"> (16 -20 Uhr): Frauen und BGE (Roswitha und Ingrid) „BGE unbeschreiblich weiblich“</w:t>
      </w:r>
    </w:p>
    <w:p>
      <w:pPr>
        <w:pStyle w:val="Textkrper"/>
        <w:spacing w:lineRule="auto" w:line="240"/>
        <w:rPr>
          <w:rFonts w:ascii="Verdana" w:hAnsi="Verdana"/>
          <w:sz w:val="22"/>
          <w:szCs w:val="22"/>
        </w:rPr>
      </w:pPr>
      <w:r>
        <w:rPr>
          <w:rFonts w:eastAsia="Verdana" w:cs="Verdana" w:ascii="Verdana" w:hAnsi="Verdana"/>
          <w:b/>
          <w:bCs/>
          <w:sz w:val="22"/>
          <w:szCs w:val="22"/>
        </w:rPr>
        <w:t>April / Mai 22 Road Show der GG durch alle 9 Landeshauptstädte</w:t>
      </w:r>
      <w:r>
        <w:rPr>
          <w:rFonts w:eastAsia="Verdana" w:cs="Verdana" w:ascii="Verdana" w:hAnsi="Verdana"/>
          <w:sz w:val="22"/>
          <w:szCs w:val="22"/>
        </w:rPr>
        <w:t xml:space="preserve"> </w:t>
        <w:br/>
      </w:r>
      <w:r>
        <w:rPr>
          <w:rFonts w:eastAsia="Verdana" w:cs="Verdana" w:ascii="Verdana" w:hAnsi="Verdana"/>
          <w:b/>
          <w:bCs/>
          <w:sz w:val="22"/>
          <w:szCs w:val="22"/>
        </w:rPr>
        <w:t xml:space="preserve">06. Mai 2022: </w:t>
      </w:r>
      <w:r>
        <w:rPr>
          <w:rFonts w:eastAsia="Verdana" w:cs="Verdana" w:ascii="Verdana" w:hAnsi="Verdana"/>
          <w:sz w:val="22"/>
          <w:szCs w:val="22"/>
        </w:rPr>
        <w:t>Workshop an der VHS Salzburg (15-19 Uhr)</w:t>
      </w:r>
    </w:p>
    <w:p>
      <w:pPr>
        <w:pStyle w:val="Normal"/>
        <w:rPr>
          <w:sz w:val="22"/>
          <w:szCs w:val="22"/>
        </w:rPr>
      </w:pPr>
      <w:hyperlink r:id="rId8" w:tgtFrame="_blank">
        <w:r>
          <w:rPr>
            <w:rStyle w:val="Internetverknpfung"/>
            <w:color w:val="auto"/>
            <w:sz w:val="22"/>
            <w:szCs w:val="22"/>
          </w:rPr>
          <w:t>https://www.volkshochschule.at/kursdetail/kurs/22-1-01004/</w:t>
        </w:r>
      </w:hyperlink>
      <w:r>
        <w:rPr>
          <w:sz w:val="22"/>
          <w:szCs w:val="22"/>
        </w:rPr>
        <w:t> </w:t>
      </w:r>
    </w:p>
    <w:p>
      <w:pPr>
        <w:pStyle w:val="Normal"/>
        <w:rPr>
          <w:sz w:val="22"/>
          <w:szCs w:val="22"/>
        </w:rPr>
      </w:pPr>
      <w:r>
        <w:rPr>
          <w:rFonts w:eastAsia="Verdana" w:cs="Verdana" w:ascii="Verdana" w:hAnsi="Verdana"/>
          <w:b/>
          <w:bCs/>
          <w:sz w:val="22"/>
          <w:szCs w:val="22"/>
        </w:rPr>
        <w:t>2. - 9. Mai 2022:</w:t>
      </w:r>
      <w:r>
        <w:rPr>
          <w:rFonts w:eastAsia="Verdana" w:cs="Verdana" w:ascii="Verdana" w:hAnsi="Verdana"/>
          <w:sz w:val="22"/>
          <w:szCs w:val="22"/>
        </w:rPr>
        <w:t xml:space="preserve"> Eintragungswoche für das BGE-Volksbegehren</w:t>
      </w:r>
    </w:p>
    <w:p>
      <w:pPr>
        <w:pStyle w:val="Normal"/>
        <w:rPr>
          <w:color w:val="000000"/>
        </w:rPr>
      </w:pPr>
      <w:r>
        <w:rPr>
          <w:rFonts w:ascii="Verdana" w:hAnsi="Verdana"/>
          <w:b/>
          <w:bCs/>
          <w:color w:val="000000"/>
          <w:sz w:val="22"/>
          <w:szCs w:val="22"/>
        </w:rPr>
        <w:t xml:space="preserve">13./14 Mai 2022:  AV-GV </w:t>
      </w:r>
      <w:r>
        <w:rPr>
          <w:rFonts w:ascii="Verdana" w:hAnsi="Verdana"/>
          <w:b w:val="false"/>
          <w:bCs w:val="false"/>
          <w:color w:val="000000"/>
          <w:sz w:val="22"/>
          <w:szCs w:val="22"/>
        </w:rPr>
        <w:t>in Graz</w:t>
      </w:r>
    </w:p>
    <w:p>
      <w:pPr>
        <w:pStyle w:val="Normal"/>
        <w:rPr>
          <w:color w:val="000000"/>
        </w:rPr>
      </w:pPr>
      <w:r>
        <w:rPr>
          <w:rFonts w:eastAsia="Verdana" w:cs="Verdana" w:ascii="Verdana" w:hAnsi="Verdana"/>
          <w:b/>
          <w:bCs/>
          <w:color w:val="000000"/>
          <w:sz w:val="22"/>
          <w:szCs w:val="22"/>
        </w:rPr>
        <w:t>23. Juni 2022:</w:t>
      </w:r>
      <w:r>
        <w:rPr>
          <w:rFonts w:eastAsia="Verdana" w:cs="Verdana" w:ascii="Verdana" w:hAnsi="Verdana"/>
          <w:color w:val="000000"/>
          <w:sz w:val="22"/>
          <w:szCs w:val="22"/>
        </w:rPr>
        <w:t xml:space="preserve"> Veranstaltung der AK in St. Pölten (Mitveranstalter ist das Netzwerk Grundeinkommen und sozialer Zusammenhalt), siehe </w:t>
      </w:r>
      <w:r>
        <w:rPr>
          <w:rFonts w:eastAsia="Verdana" w:cs="Verdana" w:ascii="Verdana" w:hAnsi="Verdana"/>
          <w:b/>
          <w:bCs/>
          <w:color w:val="000000"/>
          <w:sz w:val="22"/>
          <w:szCs w:val="22"/>
        </w:rPr>
        <w:t>Att. 7</w:t>
      </w:r>
      <w:r>
        <w:rPr>
          <w:rFonts w:eastAsia="Verdana" w:cs="Verdana" w:ascii="Verdana" w:hAnsi="Verdana"/>
          <w:color w:val="000000"/>
          <w:sz w:val="22"/>
          <w:szCs w:val="22"/>
        </w:rPr>
        <w:t>(139 RTG)</w:t>
      </w:r>
    </w:p>
    <w:p>
      <w:pPr>
        <w:pStyle w:val="Normal"/>
        <w:rPr>
          <w:sz w:val="22"/>
          <w:szCs w:val="22"/>
        </w:rPr>
      </w:pPr>
      <w:r>
        <w:rPr>
          <w:rFonts w:eastAsia="Verdana" w:cs="Verdana" w:ascii="Verdana" w:hAnsi="Verdana"/>
          <w:b/>
          <w:bCs/>
          <w:sz w:val="22"/>
          <w:szCs w:val="22"/>
        </w:rPr>
        <w:t>25. Juni 2022:</w:t>
      </w:r>
      <w:r>
        <w:rPr>
          <w:rFonts w:eastAsia="Verdana" w:cs="Verdana" w:ascii="Verdana" w:hAnsi="Verdana"/>
          <w:sz w:val="22"/>
          <w:szCs w:val="22"/>
        </w:rPr>
        <w:t xml:space="preserve"> Ende der Sammlung für die ECI</w:t>
      </w:r>
    </w:p>
    <w:p>
      <w:pPr>
        <w:pStyle w:val="Normal"/>
        <w:rPr>
          <w:color w:val="000000"/>
        </w:rPr>
      </w:pPr>
      <w:r>
        <w:rPr>
          <w:rFonts w:ascii="Verdana" w:hAnsi="Verdana"/>
          <w:b/>
          <w:bCs/>
          <w:color w:val="000000"/>
          <w:sz w:val="22"/>
          <w:szCs w:val="22"/>
        </w:rPr>
        <w:t xml:space="preserve">14. - 17. Juli 2022: SOAK </w:t>
      </w:r>
      <w:r>
        <w:rPr>
          <w:rFonts w:ascii="Verdana" w:hAnsi="Verdana"/>
          <w:b w:val="false"/>
          <w:bCs w:val="false"/>
          <w:color w:val="000000"/>
          <w:sz w:val="22"/>
          <w:szCs w:val="22"/>
        </w:rPr>
        <w:t>in Salzburg</w:t>
      </w:r>
      <w:r>
        <w:rPr>
          <w:rFonts w:ascii="Verdana" w:hAnsi="Verdana"/>
          <w:b w:val="false"/>
          <w:bCs w:val="false"/>
          <w:color w:val="000000"/>
        </w:rPr>
        <w:t xml:space="preserve"> </w:t>
      </w:r>
    </w:p>
    <w:p>
      <w:pPr>
        <w:pStyle w:val="Normal"/>
        <w:rPr>
          <w:sz w:val="22"/>
          <w:szCs w:val="22"/>
        </w:rPr>
      </w:pPr>
      <w:r>
        <w:rPr>
          <w:rFonts w:eastAsia="Verdana" w:cs="Verdana" w:ascii="Verdana" w:hAnsi="Verdana"/>
          <w:b/>
          <w:bCs/>
          <w:lang w:val="de-DE"/>
        </w:rPr>
        <w:tab/>
      </w:r>
      <w:r>
        <w:rPr>
          <w:rFonts w:eastAsia="Verdana" w:cs="Verdana" w:ascii="Verdana" w:hAnsi="Verdana"/>
          <w:lang w:val="de-DE"/>
        </w:rPr>
        <w:br/>
      </w:r>
    </w:p>
    <w:p>
      <w:pPr>
        <w:pStyle w:val="Normal"/>
        <w:rPr/>
      </w:pPr>
      <w:r>
        <w:rPr>
          <w:rFonts w:cs="Verdana" w:ascii="Verdana" w:hAnsi="Verdana"/>
          <w:b/>
          <w:sz w:val="28"/>
          <w:szCs w:val="28"/>
        </w:rPr>
        <w:t xml:space="preserve">5. RTG - EUROPA und WELT </w:t>
      </w:r>
      <w:r>
        <w:rPr>
          <w:rFonts w:cs="Verdana" w:ascii="Verdana" w:hAnsi="Verdana"/>
          <w:b/>
          <w:bCs/>
          <w:sz w:val="28"/>
          <w:szCs w:val="28"/>
        </w:rPr>
        <w:t>18:25 – 18:55</w:t>
      </w:r>
    </w:p>
    <w:p>
      <w:pPr>
        <w:pStyle w:val="Normal"/>
        <w:rPr>
          <w:rFonts w:ascii="Verdana" w:hAnsi="Verdana" w:cs="Verdana"/>
          <w:b/>
          <w:b/>
          <w:bCs/>
          <w:sz w:val="28"/>
          <w:szCs w:val="28"/>
        </w:rPr>
      </w:pPr>
      <w:r>
        <w:rPr>
          <w:rFonts w:cs="Verdana" w:ascii="Verdana" w:hAnsi="Verdana"/>
          <w:b/>
          <w:bCs/>
          <w:sz w:val="28"/>
          <w:szCs w:val="28"/>
        </w:rPr>
      </w:r>
    </w:p>
    <w:p>
      <w:pPr>
        <w:pStyle w:val="Normal"/>
        <w:rPr/>
      </w:pPr>
      <w:r>
        <w:rPr>
          <w:rFonts w:cs="Verdana" w:ascii="Verdana" w:hAnsi="Verdana"/>
          <w:b/>
          <w:bCs/>
          <w:sz w:val="28"/>
          <w:szCs w:val="28"/>
        </w:rPr>
        <w:t>AUS ZEITMANGEL ALLES VERSCHOBEN.</w:t>
      </w:r>
    </w:p>
    <w:p>
      <w:pPr>
        <w:pStyle w:val="Normal"/>
        <w:rPr/>
      </w:pPr>
      <w:r>
        <w:rPr/>
      </w:r>
    </w:p>
    <w:p>
      <w:pPr>
        <w:pStyle w:val="Normal"/>
        <w:rPr>
          <w:rFonts w:ascii="Verdana" w:hAnsi="Verdana" w:cs="Verdana"/>
          <w:b/>
          <w:b/>
        </w:rPr>
      </w:pPr>
      <w:r>
        <w:rPr>
          <w:rFonts w:cs="Verdana" w:ascii="Verdana" w:hAnsi="Verdana"/>
          <w:b/>
        </w:rPr>
        <w:t>5.1 Mein Grundeinkommen</w:t>
      </w:r>
    </w:p>
    <w:p>
      <w:pPr>
        <w:pStyle w:val="Normal"/>
        <w:rPr>
          <w:rFonts w:ascii="Verdana" w:hAnsi="Verdana" w:cs="Verdana"/>
          <w:bCs/>
        </w:rPr>
      </w:pPr>
      <w:r>
        <w:rPr>
          <w:rFonts w:cs="Verdana" w:ascii="Verdana" w:hAnsi="Verdana"/>
          <w:bCs/>
        </w:rPr>
        <w:t>295.986 Menschen haben bisher 1078 Grundeinkommen</w:t>
      </w:r>
    </w:p>
    <w:p>
      <w:pPr>
        <w:pStyle w:val="Normal"/>
        <w:rPr>
          <w:rFonts w:ascii="Verdana" w:hAnsi="Verdana" w:cs="Verdana"/>
          <w:bCs/>
        </w:rPr>
      </w:pPr>
      <w:r>
        <w:rPr>
          <w:rFonts w:cs="Verdana" w:ascii="Verdana" w:hAnsi="Verdana"/>
          <w:bCs/>
        </w:rPr>
        <w:t xml:space="preserve">finanziert: </w:t>
      </w:r>
      <w:hyperlink r:id="rId9">
        <w:r>
          <w:rPr>
            <w:rStyle w:val="Internetverknpfung"/>
            <w:rFonts w:cs="Verdana" w:ascii="Verdana" w:hAnsi="Verdana"/>
            <w:bCs/>
          </w:rPr>
          <w:t>https://www.mein-grundeinkommen.de/</w:t>
        </w:r>
      </w:hyperlink>
      <w:r>
        <w:rPr>
          <w:rFonts w:cs="Verdana" w:ascii="Verdana" w:hAnsi="Verdana"/>
          <w:bCs/>
        </w:rPr>
        <w:t xml:space="preserve"> </w:t>
      </w:r>
    </w:p>
    <w:p>
      <w:pPr>
        <w:pStyle w:val="Normal"/>
        <w:rPr>
          <w:rFonts w:ascii="Verdana" w:hAnsi="Verdana" w:cs="Verdana"/>
          <w:b/>
          <w:b/>
        </w:rPr>
      </w:pPr>
      <w:r>
        <w:rPr>
          <w:rFonts w:cs="Verdana" w:ascii="Verdana" w:hAnsi="Verdana"/>
          <w:b/>
        </w:rPr>
      </w:r>
    </w:p>
    <w:p>
      <w:pPr>
        <w:pStyle w:val="Normal"/>
        <w:rPr>
          <w:rFonts w:ascii="Verdana" w:hAnsi="Verdana" w:cs="Verdana"/>
          <w:b/>
          <w:b/>
        </w:rPr>
      </w:pPr>
      <w:r>
        <w:rPr>
          <w:rFonts w:cs="Verdana" w:ascii="Verdana" w:hAnsi="Verdana"/>
          <w:b/>
        </w:rPr>
        <w:t xml:space="preserve">5.2 </w:t>
      </w:r>
      <w:r>
        <w:rPr>
          <w:rFonts w:cs="Verdana" w:ascii="Verdana" w:hAnsi="Verdana"/>
        </w:rPr>
        <w:t xml:space="preserve">Bericht </w:t>
      </w:r>
      <w:r>
        <w:rPr>
          <w:rFonts w:cs="Verdana" w:ascii="Verdana" w:hAnsi="Verdana"/>
          <w:b/>
        </w:rPr>
        <w:t>ECI Start Unconditional Basic Incomes throughout the EU</w:t>
      </w:r>
    </w:p>
    <w:p>
      <w:pPr>
        <w:pStyle w:val="Normal"/>
        <w:rPr/>
      </w:pPr>
      <w:r>
        <w:rPr/>
      </w:r>
    </w:p>
    <w:p>
      <w:pPr>
        <w:pStyle w:val="Normal"/>
        <w:rPr/>
      </w:pPr>
      <w:r>
        <w:rPr>
          <w:rFonts w:cs="Verdana" w:ascii="Verdana" w:hAnsi="Verdana"/>
          <w:b/>
          <w:bCs/>
        </w:rPr>
        <w:t xml:space="preserve">a) </w:t>
      </w:r>
      <w:r>
        <w:rPr>
          <w:rFonts w:cs="Verdana" w:ascii="Verdana" w:hAnsi="Verdana"/>
        </w:rPr>
        <w:t>Aktueller Stand</w:t>
      </w:r>
      <w:r>
        <w:rPr>
          <w:rFonts w:cs="Verdana" w:ascii="Verdana" w:hAnsi="Verdana"/>
          <w:color w:val="FF0000"/>
        </w:rPr>
        <w:t xml:space="preserve"> </w:t>
      </w:r>
      <w:r>
        <w:rPr>
          <w:rFonts w:cs="Verdana" w:ascii="Verdana" w:hAnsi="Verdana"/>
          <w:b/>
          <w:color w:val="FF0000"/>
        </w:rPr>
        <w:t>180.126</w:t>
      </w:r>
      <w:r>
        <w:rPr>
          <w:rFonts w:cs="Verdana" w:ascii="Verdana" w:hAnsi="Verdana"/>
          <w:b/>
        </w:rPr>
        <w:t xml:space="preserve"> </w:t>
      </w:r>
      <w:r>
        <w:rPr>
          <w:rFonts w:cs="Verdana" w:ascii="Verdana" w:hAnsi="Verdana"/>
        </w:rPr>
        <w:t>und</w:t>
      </w:r>
      <w:r>
        <w:rPr>
          <w:rFonts w:cs="Verdana" w:ascii="Verdana" w:hAnsi="Verdana"/>
          <w:b/>
        </w:rPr>
        <w:t xml:space="preserve"> ca. 30.000 </w:t>
      </w:r>
      <w:r>
        <w:rPr>
          <w:rFonts w:cs="Verdana" w:ascii="Verdana" w:hAnsi="Verdana"/>
        </w:rPr>
        <w:t>Newsletter to supporters von Heinz Swoboda für März 2022 geplant.</w:t>
      </w:r>
    </w:p>
    <w:p>
      <w:pPr>
        <w:pStyle w:val="Normal"/>
        <w:rPr>
          <w:rStyle w:val="Internetverknpfung"/>
          <w:rFonts w:ascii="Verdana" w:hAnsi="Verdana" w:cs="Verdana"/>
        </w:rPr>
      </w:pPr>
      <w:r>
        <w:rPr>
          <w:rFonts w:cs="Verdana" w:ascii="Verdana" w:hAnsi="Verdana"/>
        </w:rPr>
        <w:t xml:space="preserve">Bitte um weitere Unterstützung zur Unterschriftensammlung: </w:t>
      </w:r>
      <w:hyperlink r:id="rId10">
        <w:r>
          <w:rPr>
            <w:rStyle w:val="Internetverknpfung"/>
            <w:rFonts w:cs="Verdana" w:ascii="Verdana" w:hAnsi="Verdana"/>
          </w:rPr>
          <w:t>www.pro-grundeinkommen.at</w:t>
        </w:r>
      </w:hyperlink>
    </w:p>
    <w:p>
      <w:pPr>
        <w:pStyle w:val="Normal"/>
        <w:rPr/>
      </w:pPr>
      <w:r>
        <w:rPr/>
      </w:r>
    </w:p>
    <w:p>
      <w:pPr>
        <w:pStyle w:val="Normal"/>
        <w:rPr>
          <w:rStyle w:val="Internetverknpfung"/>
          <w:rFonts w:ascii="Verdana" w:hAnsi="Verdana"/>
        </w:rPr>
      </w:pPr>
      <w:r>
        <w:rPr>
          <w:rFonts w:cs="Verdana" w:ascii="Verdana" w:hAnsi="Verdana"/>
          <w:b/>
          <w:bCs/>
          <w:color w:val="000000"/>
          <w:lang w:val="it-IT"/>
        </w:rPr>
        <w:t>b)</w:t>
      </w:r>
      <w:r>
        <w:rPr>
          <w:rFonts w:cs="Verdana" w:ascii="Verdana" w:hAnsi="Verdana"/>
          <w:lang w:val="it-IT"/>
        </w:rPr>
        <w:t xml:space="preserve"> Material für eine social media ECI Campaign: </w:t>
      </w:r>
      <w:hyperlink r:id="rId11">
        <w:r>
          <w:rPr>
            <w:rStyle w:val="Internetverknpfung"/>
            <w:rFonts w:ascii="Verdana" w:hAnsi="Verdana"/>
          </w:rPr>
          <w:t>https://onedrive.live.com/view.aspx?resid=B6308BE5FCAA301F!49243&amp;ithint=file%2cpptx&amp;authkey=!AKt_UwRda9caIGU</w:t>
        </w:r>
      </w:hyperlink>
    </w:p>
    <w:p>
      <w:pPr>
        <w:pStyle w:val="Normal"/>
        <w:rPr>
          <w:rFonts w:ascii="Verdana" w:hAnsi="Verdana" w:cs="Verdana"/>
          <w:lang w:val="it-IT"/>
        </w:rPr>
      </w:pPr>
      <w:r>
        <w:rPr>
          <w:rFonts w:cs="Verdana" w:ascii="Verdana" w:hAnsi="Verdana"/>
          <w:lang w:val="it-IT"/>
        </w:rPr>
      </w:r>
    </w:p>
    <w:p>
      <w:pPr>
        <w:pStyle w:val="Normal"/>
        <w:rPr/>
      </w:pPr>
      <w:r>
        <w:rPr>
          <w:rFonts w:cs="Verdana" w:ascii="Verdana" w:hAnsi="Verdana"/>
          <w:b/>
          <w:bCs/>
        </w:rPr>
        <w:t>c)</w:t>
      </w:r>
      <w:r>
        <w:rPr>
          <w:rFonts w:cs="Verdana" w:ascii="Verdana" w:hAnsi="Verdana"/>
        </w:rPr>
        <w:t xml:space="preserve"> </w:t>
      </w:r>
      <w:r>
        <w:rPr>
          <w:rFonts w:cs="Verdana" w:ascii="Verdana" w:hAnsi="Verdana"/>
          <w:b/>
          <w:bCs/>
        </w:rPr>
        <w:t>21. Febr. 2021:</w:t>
      </w:r>
      <w:r>
        <w:rPr>
          <w:rFonts w:cs="Verdana" w:ascii="Verdana" w:hAnsi="Verdana"/>
        </w:rPr>
        <w:t xml:space="preserve"> Video Konferenz </w:t>
      </w:r>
      <w:r>
        <w:rPr>
          <w:rFonts w:cs="Verdana" w:ascii="Verdana" w:hAnsi="Verdana"/>
          <w:b/>
          <w:bCs/>
        </w:rPr>
        <w:t xml:space="preserve">„Süd-Korea“ </w:t>
      </w:r>
      <w:r>
        <w:rPr>
          <w:rStyle w:val="Betont"/>
          <w:rFonts w:cs="Verdana" w:ascii="Verdana" w:hAnsi="Verdana"/>
          <w:b/>
          <w:bCs/>
          <w:i w:val="false"/>
          <w:iCs w:val="false"/>
          <w:color w:val="666666"/>
          <w:shd w:fill="FFFFFF" w:val="clear"/>
        </w:rPr>
        <w:t>Att. 7</w:t>
      </w:r>
      <w:r>
        <w:rPr>
          <w:rStyle w:val="Betont"/>
          <w:rFonts w:cs="Verdana" w:ascii="Verdana" w:hAnsi="Verdana"/>
          <w:i w:val="false"/>
          <w:iCs w:val="false"/>
          <w:color w:val="666666"/>
          <w:shd w:fill="FFFFFF" w:val="clear"/>
        </w:rPr>
        <w:t xml:space="preserve">(CTM23.02.2022) </w:t>
      </w:r>
    </w:p>
    <w:p>
      <w:pPr>
        <w:pStyle w:val="Textkrper"/>
        <w:spacing w:lineRule="auto" w:line="240" w:before="0" w:after="0"/>
        <w:rPr>
          <w:rFonts w:ascii="Verdana" w:hAnsi="Verdana" w:cs="Verdana"/>
          <w:b/>
          <w:b/>
          <w:bCs/>
          <w:color w:val="000000"/>
        </w:rPr>
      </w:pPr>
      <w:r>
        <w:rPr>
          <w:rFonts w:cs="Verdana" w:ascii="Verdana" w:hAnsi="Verdana"/>
          <w:b/>
          <w:bCs/>
          <w:color w:val="000000"/>
        </w:rPr>
      </w:r>
    </w:p>
    <w:p>
      <w:pPr>
        <w:pStyle w:val="Textkrper"/>
        <w:spacing w:lineRule="auto" w:line="240" w:before="0" w:after="0"/>
        <w:rPr/>
      </w:pPr>
      <w:r>
        <w:rPr>
          <w:rFonts w:cs="Verdana" w:ascii="Verdana" w:hAnsi="Verdana"/>
          <w:b/>
          <w:bCs/>
          <w:color w:val="000000"/>
        </w:rPr>
        <w:t xml:space="preserve">d) International Equal Care Day </w:t>
      </w:r>
      <w:r>
        <w:rPr>
          <w:rFonts w:cs="Verdana" w:ascii="Verdana" w:hAnsi="Verdana"/>
          <w:color w:val="000000"/>
        </w:rPr>
        <w:t>(1st March 2022)</w:t>
      </w:r>
    </w:p>
    <w:p>
      <w:pPr>
        <w:pStyle w:val="Normal"/>
        <w:rPr>
          <w:rFonts w:ascii="Verdana" w:hAnsi="Verdana" w:cs="Verdana"/>
          <w:b/>
          <w:b/>
          <w:bCs/>
        </w:rPr>
      </w:pPr>
      <w:r>
        <w:rPr>
          <w:rFonts w:cs="Verdana" w:ascii="Verdana" w:hAnsi="Verdana"/>
          <w:b/>
          <w:bCs/>
        </w:rPr>
      </w:r>
    </w:p>
    <w:p>
      <w:pPr>
        <w:pStyle w:val="Textkrper"/>
        <w:tabs>
          <w:tab w:val="clear" w:pos="709"/>
          <w:tab w:val="left" w:pos="2066" w:leader="none"/>
        </w:tabs>
        <w:spacing w:lineRule="auto" w:line="240"/>
        <w:rPr/>
      </w:pPr>
      <w:r>
        <w:rPr>
          <w:rFonts w:cs="Verdana" w:ascii="Verdana" w:hAnsi="Verdana"/>
          <w:b/>
          <w:bCs/>
          <w:color w:val="000000"/>
          <w:sz w:val="22"/>
          <w:szCs w:val="22"/>
        </w:rPr>
        <w:t xml:space="preserve"> </w:t>
      </w:r>
      <w:r>
        <w:rPr>
          <w:rFonts w:cs="Verdana" w:ascii="Verdana" w:hAnsi="Verdana"/>
          <w:b/>
          <w:bCs/>
          <w:color w:val="000000"/>
          <w:sz w:val="22"/>
          <w:szCs w:val="22"/>
        </w:rPr>
        <w:t xml:space="preserve">e) 11. - 12 März 2022: Konferenz in Warschau: Open Congress of citizens for sustainable peace, freedom, and democracy </w:t>
      </w:r>
      <w:r>
        <w:rPr>
          <w:rFonts w:eastAsia="Times New Roman" w:cs="Arial" w:ascii="Arial" w:hAnsi="Arial"/>
          <w:b/>
          <w:bCs/>
          <w:caps/>
          <w:color w:val="000000"/>
          <w:sz w:val="24"/>
          <w:szCs w:val="24"/>
          <w:lang w:eastAsia="de-DE"/>
        </w:rPr>
        <w:t xml:space="preserve"> </w:t>
      </w:r>
      <w:hyperlink r:id="rId12">
        <w:r>
          <w:rPr>
            <w:rStyle w:val="Internetverknpfung"/>
            <w:rFonts w:cs="Arial" w:ascii="Arial" w:hAnsi="Arial"/>
            <w:b/>
            <w:bCs/>
            <w:color w:val="000000"/>
            <w:sz w:val="24"/>
            <w:szCs w:val="24"/>
          </w:rPr>
          <w:t>https://www.eumans.eu/eumansinwarsaw</w:t>
        </w:r>
      </w:hyperlink>
      <w:r>
        <w:rPr>
          <w:rStyle w:val="Internetverknpfung"/>
          <w:rFonts w:cs="Arial" w:ascii="Arial" w:hAnsi="Arial"/>
          <w:b/>
          <w:bCs/>
          <w:color w:val="000000"/>
          <w:sz w:val="24"/>
          <w:szCs w:val="24"/>
        </w:rPr>
        <w:t xml:space="preserve"> </w:t>
      </w:r>
      <w:r>
        <w:rPr>
          <w:rFonts w:eastAsia="Verdana" w:cs="Verdana" w:ascii="Verdana" w:hAnsi="Verdana"/>
          <w:b w:val="false"/>
          <w:bCs w:val="false"/>
          <w:color w:val="000000"/>
          <w:sz w:val="22"/>
          <w:szCs w:val="22"/>
          <w:highlight w:val="white"/>
          <w:lang w:val="en-US"/>
        </w:rPr>
        <w:t xml:space="preserve"> </w:t>
      </w:r>
      <w:r>
        <w:rPr>
          <w:rFonts w:eastAsia="Verdana" w:cs="Verdana" w:ascii="Verdana" w:hAnsi="Verdana"/>
          <w:b/>
          <w:bCs/>
          <w:color w:val="000000"/>
          <w:sz w:val="22"/>
          <w:szCs w:val="22"/>
          <w:highlight w:val="white"/>
          <w:lang w:val="en-US"/>
        </w:rPr>
        <w:t>Att. 6</w:t>
      </w:r>
      <w:r>
        <w:rPr>
          <w:rFonts w:eastAsia="Verdana" w:cs="Verdana" w:ascii="Verdana" w:hAnsi="Verdana"/>
          <w:b w:val="false"/>
          <w:bCs w:val="false"/>
          <w:color w:val="000000"/>
          <w:sz w:val="22"/>
          <w:szCs w:val="22"/>
          <w:highlight w:val="white"/>
          <w:lang w:val="en-US"/>
        </w:rPr>
        <w:t xml:space="preserve">(CTM23.02.2022), </w:t>
      </w:r>
      <w:r>
        <w:rPr>
          <w:rFonts w:eastAsia="Verdana" w:cs="Verdana" w:ascii="Verdana" w:hAnsi="Verdana"/>
          <w:b/>
          <w:bCs/>
          <w:color w:val="000000"/>
          <w:sz w:val="22"/>
          <w:szCs w:val="22"/>
          <w:highlight w:val="white"/>
          <w:lang w:val="en-US"/>
        </w:rPr>
        <w:t>Att. 1</w:t>
      </w:r>
      <w:r>
        <w:rPr>
          <w:rFonts w:eastAsia="Verdana" w:cs="Verdana" w:ascii="Verdana" w:hAnsi="Verdana"/>
          <w:b w:val="false"/>
          <w:bCs w:val="false"/>
          <w:color w:val="000000"/>
          <w:sz w:val="22"/>
          <w:szCs w:val="22"/>
          <w:highlight w:val="white"/>
          <w:lang w:val="en-US"/>
        </w:rPr>
        <w:t>(CTM23.03.2022) 5 Minuten Beitrag und</w:t>
      </w:r>
      <w:r>
        <w:rPr>
          <w:rFonts w:cs="Verdana" w:ascii="Verdana" w:hAnsi="Verdana"/>
          <w:b/>
          <w:bCs/>
          <w:color w:val="000000"/>
          <w:sz w:val="22"/>
          <w:szCs w:val="22"/>
        </w:rPr>
        <w:t xml:space="preserve"> Att. 2</w:t>
      </w:r>
      <w:r>
        <w:rPr>
          <w:rFonts w:cs="Verdana" w:ascii="Verdana" w:hAnsi="Verdana"/>
          <w:b w:val="false"/>
          <w:bCs w:val="false"/>
          <w:color w:val="000000"/>
          <w:sz w:val="22"/>
          <w:szCs w:val="22"/>
        </w:rPr>
        <w:t xml:space="preserve">(CTM09.03.2022)ist ein Artikel zum BGE; </w:t>
      </w:r>
      <w:r>
        <w:rPr>
          <w:rFonts w:cs="Verdana" w:ascii="Verdana" w:hAnsi="Verdana"/>
          <w:b/>
          <w:bCs/>
          <w:color w:val="000000"/>
          <w:sz w:val="22"/>
          <w:szCs w:val="22"/>
        </w:rPr>
        <w:t>Att. 3</w:t>
      </w:r>
      <w:r>
        <w:rPr>
          <w:rFonts w:cs="Verdana" w:ascii="Verdana" w:hAnsi="Verdana"/>
          <w:b w:val="false"/>
          <w:bCs w:val="false"/>
          <w:color w:val="000000"/>
          <w:sz w:val="22"/>
          <w:szCs w:val="22"/>
        </w:rPr>
        <w:t>(CTM23.03.2022) Abschlussdokument und Kurzbericht über Highligths von Klaus.</w:t>
      </w:r>
      <w:r>
        <w:rPr>
          <w:rFonts w:cs="Verdana" w:ascii="Verdana" w:hAnsi="Verdana"/>
          <w:b/>
          <w:bCs/>
          <w:color w:val="000000"/>
          <w:sz w:val="22"/>
          <w:szCs w:val="22"/>
        </w:rPr>
        <w:t xml:space="preserve">  </w:t>
      </w:r>
    </w:p>
    <w:p>
      <w:pPr>
        <w:pStyle w:val="Textkrper"/>
        <w:spacing w:lineRule="auto" w:line="240"/>
        <w:rPr>
          <w:color w:val="000000"/>
        </w:rPr>
      </w:pPr>
      <w:r>
        <w:rPr>
          <w:rFonts w:eastAsia="Verdana" w:cs="Verdana" w:ascii="Verdana" w:hAnsi="Verdana"/>
          <w:b/>
          <w:bCs/>
          <w:color w:val="000000"/>
        </w:rPr>
        <w:t xml:space="preserve">f) ECIT Newsletter </w:t>
      </w:r>
      <w:r>
        <w:rPr>
          <w:rFonts w:eastAsia="Verdana" w:cs="Verdana" w:ascii="Verdana" w:hAnsi="Verdana"/>
          <w:b w:val="false"/>
          <w:bCs w:val="false"/>
          <w:color w:val="000000"/>
        </w:rPr>
        <w:t>(u.a. Unterstützung für unsere</w:t>
      </w:r>
      <w:r>
        <w:rPr>
          <w:rFonts w:eastAsia="Verdana" w:cs="Verdana" w:ascii="Verdana" w:hAnsi="Verdana"/>
          <w:b/>
          <w:bCs/>
          <w:color w:val="000000"/>
        </w:rPr>
        <w:t xml:space="preserve"> ECI on UBI, </w:t>
      </w:r>
      <w:r>
        <w:rPr>
          <w:rFonts w:eastAsia="Verdana" w:cs="Verdana" w:ascii="Verdana" w:hAnsi="Verdana"/>
          <w:b w:val="false"/>
          <w:bCs w:val="false"/>
          <w:color w:val="000000"/>
        </w:rPr>
        <w:t>siehe</w:t>
      </w:r>
      <w:r>
        <w:rPr>
          <w:rFonts w:eastAsia="Verdana" w:cs="Verdana" w:ascii="Verdana" w:hAnsi="Verdana"/>
          <w:b/>
          <w:bCs/>
          <w:color w:val="000000"/>
        </w:rPr>
        <w:t xml:space="preserve"> Att. 5</w:t>
      </w:r>
      <w:r>
        <w:rPr>
          <w:rFonts w:eastAsia="Verdana" w:cs="Verdana" w:ascii="Verdana" w:hAnsi="Verdana"/>
          <w:b w:val="false"/>
          <w:bCs w:val="false"/>
          <w:color w:val="000000"/>
        </w:rPr>
        <w:t>(CTM09.03.2022) und dort die letzten 20 Zeilen.</w:t>
      </w:r>
    </w:p>
    <w:p>
      <w:pPr>
        <w:pStyle w:val="Textkrper"/>
        <w:spacing w:lineRule="auto" w:line="240"/>
        <w:rPr>
          <w:rFonts w:ascii="Verdana" w:hAnsi="Verdana"/>
        </w:rPr>
      </w:pPr>
      <w:r>
        <w:rPr>
          <w:rFonts w:eastAsia="Verdana" w:cs="Verdana" w:ascii="Verdana" w:hAnsi="Verdana"/>
          <w:b/>
          <w:bCs/>
        </w:rPr>
        <w:t>g) 31. März - 3. April 2022:</w:t>
      </w:r>
      <w:r>
        <w:rPr>
          <w:rFonts w:eastAsia="Verdana" w:cs="Verdana" w:ascii="Verdana" w:hAnsi="Verdana"/>
        </w:rPr>
        <w:t xml:space="preserve"> </w:t>
      </w:r>
      <w:r>
        <w:rPr>
          <w:rFonts w:eastAsia="Verdana" w:cs="Verdana" w:ascii="Verdana" w:hAnsi="Verdana"/>
          <w:b/>
          <w:bCs/>
        </w:rPr>
        <w:t>UBIE</w:t>
      </w:r>
      <w:r>
        <w:rPr>
          <w:rFonts w:eastAsia="Verdana" w:cs="Verdana" w:ascii="Verdana" w:hAnsi="Verdana"/>
        </w:rPr>
        <w:t xml:space="preserve"> Meeting in Athen</w:t>
      </w:r>
    </w:p>
    <w:p>
      <w:pPr>
        <w:pStyle w:val="Textkrper"/>
        <w:spacing w:lineRule="auto" w:line="240" w:before="0" w:after="0"/>
        <w:rPr>
          <w:rFonts w:ascii="Verdana" w:hAnsi="Verdana"/>
        </w:rPr>
      </w:pPr>
      <w:r>
        <w:rPr>
          <w:rFonts w:eastAsia="Verdana" w:cs="Verdana" w:ascii="Verdana" w:hAnsi="Verdana"/>
          <w:b/>
          <w:bCs/>
          <w:lang w:val="en-US"/>
        </w:rPr>
        <w:t xml:space="preserve">h) 09. April 2022 </w:t>
      </w:r>
      <w:r>
        <w:rPr>
          <w:rFonts w:eastAsia="Verdana" w:cs="Verdana" w:ascii="Verdana" w:hAnsi="Verdana"/>
          <w:lang w:val="en-US"/>
        </w:rPr>
        <w:t>(15 h – 18:45): das 13. European Coordination Meeting (</w:t>
      </w:r>
      <w:r>
        <w:rPr>
          <w:rFonts w:eastAsia="Verdana" w:cs="Verdana" w:ascii="Verdana" w:hAnsi="Verdana"/>
          <w:b/>
          <w:bCs/>
          <w:lang w:val="en-US"/>
        </w:rPr>
        <w:t xml:space="preserve">13. ECM </w:t>
      </w:r>
      <w:r>
        <w:rPr>
          <w:rFonts w:eastAsia="Verdana" w:cs="Verdana" w:ascii="Verdana" w:hAnsi="Verdana"/>
          <w:b w:val="false"/>
          <w:bCs w:val="false"/>
          <w:color w:val="000000"/>
          <w:lang w:val="en-US"/>
        </w:rPr>
        <w:t>Draft Agenda</w:t>
      </w:r>
      <w:r>
        <w:rPr>
          <w:rFonts w:eastAsia="Verdana" w:cs="Verdana" w:ascii="Verdana" w:hAnsi="Verdana"/>
          <w:lang w:val="en-US"/>
        </w:rPr>
        <w:t>)</w:t>
      </w:r>
      <w:r>
        <w:rPr>
          <w:rFonts w:eastAsia="Verdana" w:cs="Verdana" w:ascii="Verdana" w:hAnsi="Verdana"/>
          <w:b/>
          <w:bCs/>
          <w:lang w:val="en-US"/>
        </w:rPr>
        <w:t xml:space="preserve"> </w:t>
      </w:r>
    </w:p>
    <w:p>
      <w:pPr>
        <w:pStyle w:val="Normal"/>
        <w:rPr>
          <w:rFonts w:ascii="Verdana" w:hAnsi="Verdana"/>
        </w:rPr>
      </w:pPr>
      <w:r>
        <w:rPr>
          <w:rFonts w:eastAsia="Verdana" w:cs="Verdana" w:ascii="Verdana" w:hAnsi="Verdana"/>
          <w:b/>
          <w:bCs/>
        </w:rPr>
        <w:t>i) 13. - 15. Mai 2022:</w:t>
      </w:r>
      <w:r>
        <w:rPr>
          <w:rFonts w:eastAsia="Verdana" w:cs="Verdana" w:ascii="Verdana" w:hAnsi="Verdana"/>
        </w:rPr>
        <w:t xml:space="preserve"> </w:t>
      </w:r>
      <w:r>
        <w:rPr>
          <w:rFonts w:eastAsia="Verdana" w:cs="Verdana" w:ascii="Verdana" w:hAnsi="Verdana"/>
          <w:b/>
          <w:bCs/>
        </w:rPr>
        <w:t>UBIE</w:t>
      </w:r>
      <w:r>
        <w:rPr>
          <w:rFonts w:eastAsia="Verdana" w:cs="Verdana" w:ascii="Verdana" w:hAnsi="Verdana"/>
        </w:rPr>
        <w:t xml:space="preserve"> General Assembly in Prag</w:t>
      </w:r>
    </w:p>
    <w:p>
      <w:pPr>
        <w:pStyle w:val="Normal"/>
        <w:rPr>
          <w:color w:val="000000"/>
        </w:rPr>
      </w:pPr>
      <w:r>
        <w:rPr>
          <w:rFonts w:ascii="Verdana" w:hAnsi="Verdana"/>
          <w:b/>
          <w:bCs/>
          <w:color w:val="000000"/>
        </w:rPr>
        <w:t>j) 2. - 3. Juni 2022: ECI Day:</w:t>
      </w:r>
      <w:r>
        <w:rPr>
          <w:rFonts w:ascii="Verdana" w:hAnsi="Verdana"/>
          <w:color w:val="000000"/>
        </w:rPr>
        <w:t xml:space="preserve"> see </w:t>
      </w:r>
      <w:r>
        <w:rPr>
          <w:rFonts w:ascii="Verdana" w:hAnsi="Verdana"/>
          <w:b/>
          <w:bCs/>
          <w:color w:val="000000"/>
        </w:rPr>
        <w:t>Att. 5</w:t>
      </w:r>
      <w:r>
        <w:rPr>
          <w:rFonts w:ascii="Verdana" w:hAnsi="Verdana"/>
          <w:color w:val="000000"/>
        </w:rPr>
        <w:t>(CTM09.02.2022)</w:t>
      </w:r>
    </w:p>
    <w:p>
      <w:pPr>
        <w:pStyle w:val="Normal"/>
        <w:rPr>
          <w:rFonts w:ascii="Verdana" w:hAnsi="Verdana"/>
        </w:rPr>
      </w:pPr>
      <w:r>
        <w:rPr>
          <w:rFonts w:ascii="Verdana" w:hAnsi="Verdana"/>
        </w:rPr>
      </w:r>
    </w:p>
    <w:p>
      <w:pPr>
        <w:pStyle w:val="Normal"/>
        <w:rPr/>
      </w:pPr>
      <w:r>
        <w:rPr>
          <w:rFonts w:eastAsia="Verdana" w:cs="Verdana" w:ascii="Verdana" w:hAnsi="Verdana"/>
          <w:b/>
          <w:bCs/>
        </w:rPr>
        <w:t xml:space="preserve">5.3 Conference of Europe: </w:t>
      </w:r>
      <w:r>
        <w:rPr>
          <w:rFonts w:eastAsia="Verdana" w:cs="Verdana" w:ascii="Verdana" w:hAnsi="Verdana"/>
        </w:rPr>
        <w:t xml:space="preserve">Statusbericht bezüglich UBI bei dieser Konferenz und Bitte um Unterstützung für UBI </w:t>
      </w:r>
      <w:r>
        <w:rPr>
          <w:rFonts w:eastAsia="Arial" w:ascii="Arial" w:hAnsi="Arial"/>
        </w:rPr>
        <w:t xml:space="preserve"> </w:t>
      </w:r>
      <w:hyperlink r:id="rId13">
        <w:r>
          <w:rPr>
            <w:rStyle w:val="Internetverknpfung"/>
            <w:rFonts w:eastAsia="Verdana" w:ascii="Arial" w:hAnsi="Arial"/>
          </w:rPr>
          <w:t>https://futureu.europa.eu/processes/Economy/f/10/proposals/1556</w:t>
        </w:r>
      </w:hyperlink>
    </w:p>
    <w:p>
      <w:pPr>
        <w:pStyle w:val="Normal"/>
        <w:rPr/>
      </w:pPr>
      <w:r>
        <w:rPr/>
      </w:r>
    </w:p>
    <w:p>
      <w:pPr>
        <w:pStyle w:val="Normal"/>
        <w:rPr/>
      </w:pPr>
      <w:r>
        <w:rPr>
          <w:rFonts w:eastAsia="Verdana" w:cs="Verdana" w:ascii="Verdana" w:hAnsi="Verdana"/>
          <w:b/>
          <w:bCs/>
        </w:rPr>
        <w:t xml:space="preserve">5.4 Europäischen Sommeruniversität </w:t>
      </w:r>
      <w:r>
        <w:rPr>
          <w:rFonts w:eastAsia="Verdana" w:cs="Verdana" w:ascii="Verdana" w:hAnsi="Verdana"/>
        </w:rPr>
        <w:t xml:space="preserve">17. bis 21. August 2022, </w:t>
      </w:r>
      <w:r>
        <w:rPr>
          <w:rStyle w:val="Starkbetont"/>
          <w:rFonts w:eastAsia="Verdana" w:cs="Verdana" w:ascii="Verdana" w:hAnsi="Verdana"/>
          <w:sz w:val="24"/>
        </w:rPr>
        <w:t xml:space="preserve">wo: </w:t>
      </w:r>
      <w:hyperlink r:id="rId14">
        <w:r>
          <w:rPr>
            <w:rStyle w:val="Internetverknpfung"/>
            <w:rFonts w:eastAsia="Verdana" w:cs="Verdana" w:ascii="Verdana" w:hAnsi="Verdana"/>
            <w:sz w:val="24"/>
          </w:rPr>
          <w:t>Hochschule Niederrhein</w:t>
        </w:r>
      </w:hyperlink>
      <w:r>
        <w:rPr>
          <w:rFonts w:eastAsia="Verdana" w:cs="Verdana" w:ascii="Verdana" w:hAnsi="Verdana"/>
          <w:sz w:val="22"/>
        </w:rPr>
        <w:t xml:space="preserve"> </w:t>
      </w:r>
      <w:r>
        <w:rPr>
          <w:rFonts w:eastAsia="Verdana" w:cs="Verdana" w:ascii="Verdana" w:hAnsi="Verdana"/>
          <w:sz w:val="24"/>
        </w:rPr>
        <w:t>in Mönchengladbach</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rPr>
        <w:t xml:space="preserve">siehe </w:t>
      </w:r>
      <w:r>
        <w:rPr>
          <w:rFonts w:eastAsia="Verdana" w:cs="Verdana" w:ascii="Verdana" w:hAnsi="Verdana"/>
          <w:b/>
          <w:bCs/>
        </w:rPr>
        <w:t>Att. 4</w:t>
      </w:r>
      <w:r>
        <w:rPr>
          <w:rFonts w:eastAsia="Verdana" w:cs="Verdana" w:ascii="Verdana" w:hAnsi="Verdana"/>
          <w:b/>
          <w:bCs/>
          <w:color w:val="FF0000"/>
        </w:rPr>
        <w:t xml:space="preserve"> </w:t>
      </w:r>
      <w:r>
        <w:rPr>
          <w:rFonts w:eastAsia="Verdana" w:cs="Verdana" w:ascii="Verdana" w:hAnsi="Verdana"/>
        </w:rPr>
        <w:t>(CTM26.01.2022)</w:t>
      </w:r>
      <w:r>
        <w:rPr>
          <w:rFonts w:eastAsia="Verdana" w:cs="Verdana" w:ascii="Verdana" w:hAnsi="Verdana"/>
          <w:b/>
          <w:bCs/>
        </w:rPr>
        <w:t xml:space="preserve"> </w:t>
      </w:r>
      <w:r>
        <w:rPr>
          <w:rFonts w:eastAsia="Verdana" w:cs="Verdana" w:ascii="Verdana" w:hAnsi="Verdana"/>
        </w:rPr>
        <w:t>in Deutschland!</w:t>
      </w:r>
      <w:r>
        <w:rPr>
          <w:rFonts w:eastAsia="Verdana" w:cs="Verdana" w:ascii="Verdana" w:hAnsi="Verdana"/>
          <w:b/>
          <w:bCs/>
        </w:rPr>
        <w:t xml:space="preserve"> </w:t>
      </w:r>
      <w:r>
        <w:rPr>
          <w:rFonts w:eastAsia="Verdana" w:cs="Verdana" w:ascii="Verdana" w:hAnsi="Verdana"/>
          <w:b/>
          <w:bCs/>
          <w:color w:val="000000"/>
        </w:rPr>
        <w:t>Deadline für Vorschläge ist der 31. März 2022</w:t>
      </w:r>
    </w:p>
    <w:p>
      <w:pPr>
        <w:pStyle w:val="Normal"/>
        <w:rPr/>
      </w:pPr>
      <w:r>
        <w:rPr>
          <w:rFonts w:eastAsia="Verdana" w:cs="Verdana" w:ascii="Verdana" w:hAnsi="Verdana"/>
          <w:b/>
          <w:bCs/>
        </w:rPr>
        <w:t xml:space="preserve"> </w:t>
      </w:r>
    </w:p>
    <w:p>
      <w:pPr>
        <w:pStyle w:val="Normal"/>
        <w:rPr>
          <w:color w:val="000000"/>
        </w:rPr>
      </w:pPr>
      <w:r>
        <w:rPr>
          <w:rFonts w:eastAsia="Verdana" w:cs="Verdana" w:ascii="Verdana" w:hAnsi="Verdana"/>
          <w:b/>
          <w:bCs/>
          <w:color w:val="000000"/>
        </w:rPr>
        <w:t>5.5 BIEN Congress 2022</w:t>
      </w:r>
      <w:r>
        <w:rPr>
          <w:rFonts w:eastAsia="Verdana" w:cs="Verdana" w:ascii="Verdana" w:hAnsi="Verdana"/>
          <w:color w:val="000000"/>
        </w:rPr>
        <w:t xml:space="preserve"> (26. - 28. Sept. 2022) in Australien (hybrid)</w:t>
      </w:r>
    </w:p>
    <w:p>
      <w:pPr>
        <w:pStyle w:val="Normal"/>
        <w:rPr>
          <w:color w:val="000000"/>
        </w:rPr>
      </w:pPr>
      <w:r>
        <w:rPr>
          <w:rFonts w:eastAsia="Verdana" w:cs="Verdana" w:ascii="Verdana" w:hAnsi="Verdana"/>
          <w:b/>
          <w:bCs/>
          <w:color w:val="000000"/>
        </w:rPr>
        <w:t>Att. 4</w:t>
      </w:r>
      <w:r>
        <w:rPr>
          <w:rFonts w:eastAsia="Verdana" w:cs="Verdana" w:ascii="Verdana" w:hAnsi="Verdana"/>
          <w:color w:val="000000"/>
        </w:rPr>
        <w:t>(12. ECM); bisher eingereichte Vorschläge von Ungarn (über Gypsy settelments) und von Valerija Korosec/Slowenien (</w:t>
      </w:r>
      <w:r>
        <w:rPr>
          <w:rFonts w:eastAsia="Verdana" w:cs="Verdana" w:ascii="Verdana" w:hAnsi="Verdana"/>
          <w:b/>
          <w:bCs/>
          <w:color w:val="000000"/>
        </w:rPr>
        <w:t>Att. 4</w:t>
      </w:r>
      <w:r>
        <w:rPr>
          <w:rFonts w:eastAsia="Verdana" w:cs="Verdana" w:ascii="Verdana" w:hAnsi="Verdana"/>
          <w:color w:val="000000"/>
        </w:rPr>
        <w:t xml:space="preserve">(CTM23.03.2022)   </w:t>
      </w:r>
    </w:p>
    <w:p>
      <w:pPr>
        <w:pStyle w:val="Normal"/>
        <w:rPr>
          <w:color w:val="000000"/>
        </w:rPr>
      </w:pPr>
      <w:r>
        <w:rPr>
          <w:rFonts w:eastAsia="Verdana" w:cs="Verdana" w:ascii="Verdana" w:hAnsi="Verdana"/>
          <w:b/>
          <w:bCs/>
          <w:color w:val="000000"/>
        </w:rPr>
        <w:t>Deadline für Vorschläge ist verlängert bis 1. April 2022</w:t>
      </w:r>
    </w:p>
    <w:p>
      <w:pPr>
        <w:pStyle w:val="Normal"/>
        <w:rPr>
          <w:rFonts w:ascii="Verdana" w:hAnsi="Verdana" w:eastAsia="Verdana" w:cs="Verdana"/>
          <w:b/>
          <w:b/>
          <w:bCs/>
          <w:kern w:val="0"/>
          <w:sz w:val="28"/>
          <w:szCs w:val="28"/>
        </w:rPr>
      </w:pPr>
      <w:r>
        <w:rPr>
          <w:rFonts w:eastAsia="Verdana" w:cs="Verdana" w:ascii="Verdana" w:hAnsi="Verdana"/>
          <w:b/>
          <w:bCs/>
          <w:kern w:val="0"/>
          <w:sz w:val="28"/>
          <w:szCs w:val="28"/>
        </w:rPr>
      </w:r>
    </w:p>
    <w:p>
      <w:pPr>
        <w:pStyle w:val="Normal"/>
        <w:rPr>
          <w:rFonts w:ascii="Verdana" w:hAnsi="Verdana" w:eastAsia="Verdana" w:cs="Verdana"/>
        </w:rPr>
      </w:pPr>
      <w:r>
        <w:rPr>
          <w:rFonts w:eastAsia="Verdana" w:cs="Verdana" w:ascii="Verdana" w:hAnsi="Verdana"/>
          <w:b/>
          <w:bCs/>
          <w:kern w:val="0"/>
          <w:sz w:val="28"/>
          <w:szCs w:val="28"/>
        </w:rPr>
        <w:t>6. Abschlussrunde 18:55 – 19:00</w:t>
      </w:r>
    </w:p>
    <w:p>
      <w:pPr>
        <w:pStyle w:val="Normal"/>
        <w:rPr>
          <w:rFonts w:ascii="Verdana" w:hAnsi="Verdana" w:eastAsia="Verdana" w:cs="Verdana"/>
        </w:rPr>
      </w:pPr>
      <w:r>
        <w:rPr>
          <w:rFonts w:eastAsia="Verdana" w:cs="Verdana" w:ascii="Verdana" w:hAnsi="Verdana"/>
        </w:rPr>
      </w:r>
    </w:p>
    <w:p>
      <w:pPr>
        <w:pStyle w:val="Normal"/>
        <w:rPr>
          <w:b w:val="false"/>
          <w:b w:val="false"/>
          <w:bCs w:val="false"/>
        </w:rPr>
      </w:pPr>
      <w:r>
        <w:rPr>
          <w:rFonts w:eastAsia="Verdana" w:cs="Verdana" w:ascii="Verdana" w:hAnsi="Verdana"/>
          <w:b w:val="false"/>
          <w:bCs w:val="false"/>
          <w:kern w:val="0"/>
          <w:sz w:val="24"/>
          <w:szCs w:val="24"/>
        </w:rPr>
        <w:t>Aufgrund</w:t>
      </w:r>
      <w:r>
        <w:rPr>
          <w:rFonts w:eastAsia="Verdana" w:cs="Verdana" w:ascii="Verdana" w:hAnsi="Verdana"/>
          <w:b w:val="false"/>
          <w:bCs w:val="false"/>
          <w:kern w:val="0"/>
          <w:sz w:val="28"/>
          <w:szCs w:val="28"/>
        </w:rPr>
        <w:t xml:space="preserve"> </w:t>
      </w:r>
      <w:r>
        <w:rPr>
          <w:rFonts w:eastAsia="Verdana" w:cs="Verdana" w:ascii="Verdana" w:hAnsi="Verdana"/>
          <w:b w:val="false"/>
          <w:bCs w:val="false"/>
          <w:kern w:val="0"/>
          <w:sz w:val="24"/>
          <w:szCs w:val="24"/>
        </w:rPr>
        <w:t>der technischen Probleme am Anfang konnten nicht alle Punkte der Tagesordnung behandelt werden.</w:t>
      </w:r>
    </w:p>
    <w:p>
      <w:pPr>
        <w:pStyle w:val="Normal"/>
        <w:rPr>
          <w:b w:val="false"/>
          <w:b w:val="false"/>
          <w:bCs w:val="false"/>
        </w:rPr>
      </w:pPr>
      <w:r>
        <w:rPr/>
      </w:r>
    </w:p>
    <w:p>
      <w:pPr>
        <w:pStyle w:val="Normal"/>
        <w:rPr>
          <w:b w:val="false"/>
          <w:b w:val="false"/>
          <w:bCs w:val="false"/>
        </w:rPr>
      </w:pPr>
      <w:r>
        <w:rPr>
          <w:rFonts w:eastAsia="Verdana" w:cs="Verdana" w:ascii="Verdana" w:hAnsi="Verdana"/>
          <w:b/>
          <w:bCs/>
          <w:kern w:val="0"/>
          <w:sz w:val="28"/>
          <w:szCs w:val="28"/>
        </w:rPr>
        <w:t>Vorschlag von Klaus außerhalb des Protokolls:</w:t>
      </w:r>
      <w:r>
        <w:rPr>
          <w:rFonts w:eastAsia="Verdana" w:cs="Verdana" w:ascii="Verdana" w:hAnsi="Verdana"/>
          <w:b w:val="false"/>
          <w:bCs w:val="false"/>
          <w:kern w:val="0"/>
          <w:sz w:val="28"/>
          <w:szCs w:val="28"/>
        </w:rPr>
        <w:t xml:space="preserve"> </w:t>
      </w:r>
    </w:p>
    <w:p>
      <w:pPr>
        <w:pStyle w:val="Normal"/>
        <w:rPr>
          <w:b w:val="false"/>
          <w:b w:val="false"/>
          <w:bCs w:val="false"/>
        </w:rPr>
      </w:pPr>
      <w:r>
        <w:rPr>
          <w:rFonts w:eastAsia="Verdana" w:cs="Verdana" w:ascii="Verdana" w:hAnsi="Verdana"/>
          <w:b w:val="false"/>
          <w:bCs w:val="false"/>
          <w:kern w:val="0"/>
          <w:sz w:val="24"/>
          <w:szCs w:val="24"/>
        </w:rPr>
        <w:t>Wie auch in anderen Gruppen üblich, sind wechselnde Moderatoren üblich und sinnvoll. Daher werde ich beim 172. Treffen Franz Schäfer bitten, die Moderation zu übernehmen.</w:t>
      </w:r>
    </w:p>
    <w:p>
      <w:pPr>
        <w:pStyle w:val="Normal"/>
        <w:rPr>
          <w:rFonts w:ascii="Verdana" w:hAnsi="Verdana" w:eastAsia="Verdana" w:cs="Verdana"/>
          <w:kern w:val="0"/>
          <w:sz w:val="28"/>
          <w:szCs w:val="28"/>
        </w:rPr>
      </w:pPr>
      <w:r>
        <w:rPr>
          <w:rFonts w:eastAsia="Verdana" w:cs="Verdana" w:ascii="Verdana" w:hAnsi="Verdana"/>
          <w:kern w:val="0"/>
          <w:sz w:val="28"/>
          <w:szCs w:val="28"/>
        </w:rPr>
      </w:r>
    </w:p>
    <w:p>
      <w:pPr>
        <w:pStyle w:val="Normal"/>
        <w:rPr>
          <w:b w:val="false"/>
          <w:b w:val="false"/>
          <w:bCs w:val="false"/>
        </w:rPr>
      </w:pPr>
      <w:r>
        <w:rPr/>
      </w:r>
    </w:p>
    <w:p>
      <w:pPr>
        <w:pStyle w:val="Normal"/>
        <w:rPr>
          <w:rFonts w:ascii="Verdana" w:hAnsi="Verdana" w:eastAsia="Verdana" w:cs="Verdana"/>
          <w:kern w:val="0"/>
          <w:sz w:val="28"/>
          <w:szCs w:val="28"/>
        </w:rPr>
      </w:pPr>
      <w:r>
        <w:rPr>
          <w:rFonts w:eastAsia="Verdana" w:cs="Verdana" w:ascii="Verdana" w:hAnsi="Verdana"/>
          <w:kern w:val="0"/>
          <w:sz w:val="28"/>
          <w:szCs w:val="28"/>
        </w:rPr>
      </w:r>
    </w:p>
    <w:p>
      <w:pPr>
        <w:pStyle w:val="Normal"/>
        <w:rPr>
          <w:rFonts w:ascii="Verdana" w:hAnsi="Verdana" w:eastAsia="Verdana" w:cs="Verdana"/>
          <w:kern w:val="0"/>
          <w:sz w:val="28"/>
          <w:szCs w:val="28"/>
        </w:rPr>
      </w:pPr>
      <w:r>
        <w:rPr>
          <w:rFonts w:eastAsia="Verdana" w:cs="Verdana" w:ascii="Verdana" w:hAnsi="Verdana"/>
          <w:kern w:val="0"/>
          <w:sz w:val="28"/>
          <w:szCs w:val="28"/>
        </w:rPr>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rPr>
      </w:r>
    </w:p>
    <w:p>
      <w:pPr>
        <w:pStyle w:val="Normal"/>
        <w:rPr>
          <w:rFonts w:ascii="Verdana" w:hAnsi="Verdana"/>
        </w:rPr>
      </w:pPr>
      <w:r>
        <w:rPr>
          <w:rFonts w:ascii="Verdana" w:hAnsi="Verdana"/>
        </w:rPr>
      </w:r>
    </w:p>
    <w:p>
      <w:pPr>
        <w:pStyle w:val="Normal"/>
        <w:ind w:left="510" w:hanging="680"/>
        <w:textAlignment w:val="auto"/>
        <w:rPr>
          <w:rFonts w:ascii="Verdana" w:hAnsi="Verdana"/>
        </w:rPr>
      </w:pPr>
      <w:r>
        <w:rPr>
          <w:rFonts w:ascii="Verdana" w:hAnsi="Verdana"/>
        </w:rPr>
      </w:r>
    </w:p>
    <w:p>
      <w:pPr>
        <w:pStyle w:val="Normal"/>
        <w:textAlignment w:val="auto"/>
        <w:rPr>
          <w:rFonts w:ascii="Verdana" w:hAnsi="Verdana"/>
        </w:rPr>
      </w:pPr>
      <w:r>
        <w:rPr>
          <w:rFonts w:ascii="Verdana" w:hAnsi="Verdana"/>
        </w:rPr>
      </w:r>
    </w:p>
    <w:p>
      <w:pPr>
        <w:pStyle w:val="Textkrper"/>
        <w:spacing w:lineRule="auto" w:line="240"/>
        <w:rPr>
          <w:rFonts w:ascii="Verdana" w:hAnsi="Verdana"/>
          <w:sz w:val="22"/>
          <w:szCs w:val="22"/>
        </w:rPr>
      </w:pPr>
      <w:r>
        <w:rPr>
          <w:rFonts w:ascii="Verdana" w:hAnsi="Verdana"/>
          <w:sz w:val="22"/>
          <w:szCs w:val="22"/>
        </w:rPr>
      </w:r>
    </w:p>
    <w:p>
      <w:pPr>
        <w:pStyle w:val="Normal"/>
        <w:rPr>
          <w:rFonts w:ascii="Verdana" w:hAnsi="Verdana" w:eastAsia="Verdana" w:cs="Verdana"/>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 w:name="Noto Sans">
    <w:charset w:val="00"/>
    <w:family w:val="roman"/>
    <w:pitch w:val="variable"/>
  </w:font>
  <w:font w:name="AkzidenzGroteskBE">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name w:val="Internetverknüpfung"/>
    <w:basedOn w:val="DefaultParagraphFont"/>
    <w:unhideWhenUsed/>
    <w:rsid w:val="00e605ca"/>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name w:val="Besuchte Internetverknüpfung"/>
    <w:basedOn w:val="DefaultParagraphFont"/>
    <w:uiPriority w:val="99"/>
    <w:semiHidden/>
    <w:unhideWhenUsed/>
    <w:rsid w:val="00e605ca"/>
    <w:rPr>
      <w:color w:val="954F72" w:themeColor="followedHyperlink"/>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qFormat/>
    <w:rPr>
      <w:color w:val="605E5C"/>
      <w:shd w:fill="E1DFDD" w:val="clear"/>
    </w:rPr>
  </w:style>
  <w:style w:type="character" w:styleId="Zitat1" w:customStyle="1">
    <w:name w:val="Zitat1"/>
    <w:qFormat/>
    <w:rPr>
      <w:i/>
      <w:iCs/>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AbsatzStandardschriftart1" w:customStyle="1">
    <w:name w:val="Absatz-Standardschriftart1"/>
    <w:qFormat/>
    <w:rPr/>
  </w:style>
  <w:style w:type="character" w:styleId="AbsatzStandardschriftart2" w:customStyle="1">
    <w:name w:val="Absatz-Standardschriftart2"/>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AbsatzStandardschriftart3" w:customStyle="1">
    <w:name w:val="Absatz-Standardschriftart3"/>
    <w:qFormat/>
    <w:rPr/>
  </w:style>
  <w:style w:type="character" w:styleId="AbsatzStandardschriftart4" w:customStyle="1">
    <w:name w:val="Absatz-Standardschriftart4"/>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AbsatzStandardschriftart5" w:customStyle="1">
    <w:name w:val="Absatz-Standardschriftart5"/>
    <w:qFormat/>
    <w:rPr/>
  </w:style>
  <w:style w:type="character" w:styleId="AbsatzStandardschriftart6" w:customStyle="1">
    <w:name w:val="Absatz-Standardschriftart6"/>
    <w:qFormat/>
    <w:rPr/>
  </w:style>
  <w:style w:type="character" w:styleId="WW8Num5z1" w:customStyle="1">
    <w:name w:val="WW8Num5z1"/>
    <w:qFormat/>
    <w:rPr>
      <w:rFonts w:ascii="OpenSymbol" w:hAnsi="OpenSymbol" w:cs="OpenSymbol"/>
    </w:rPr>
  </w:style>
  <w:style w:type="character" w:styleId="WW8Num4z1" w:customStyle="1">
    <w:name w:val="WW8Num4z1"/>
    <w:qFormat/>
    <w:rPr>
      <w:rFonts w:ascii="OpenSymbol" w:hAnsi="OpenSymbol" w:cs="OpenSymbol"/>
    </w:rPr>
  </w:style>
  <w:style w:type="character" w:styleId="WW8Num3z1" w:customStyle="1">
    <w:name w:val="WW8Num3z1"/>
    <w:qFormat/>
    <w:rPr>
      <w:rFonts w:ascii="OpenSymbol" w:hAnsi="OpenSymbol" w:cs="OpenSymbol"/>
      <w:sz w:val="24"/>
      <w:szCs w:val="24"/>
      <w:lang w:val="de-AT"/>
    </w:rPr>
  </w:style>
  <w:style w:type="character" w:styleId="WW8Num2z1" w:customStyle="1">
    <w:name w:val="WW8Num2z1"/>
    <w:qFormat/>
    <w:rPr>
      <w:rFonts w:ascii="OpenSymbol" w:hAnsi="OpenSymbol" w:cs="OpenSymbol"/>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Nummerierungszeichen" w:customStyle="1">
    <w:name w:val="Nummerierungszeichen"/>
    <w:qFormat/>
    <w:rPr/>
  </w:style>
  <w:style w:type="character" w:styleId="A3" w:customStyle="1">
    <w:name w:val="A3"/>
    <w:qFormat/>
    <w:rPr>
      <w:color w:val="221E1F"/>
      <w:sz w:val="32"/>
    </w:rPr>
  </w:style>
  <w:style w:type="character" w:styleId="Aufzhlungszeichen2" w:customStyle="1">
    <w:name w:val="Aufzählungszeichen2"/>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LOnormal" w:customStyle="1">
    <w:name w:val="LO-normal"/>
    <w:qFormat/>
    <w:pPr>
      <w:widowControl/>
      <w:suppressAutoHyphens w:val="true"/>
      <w:bidi w:val="0"/>
      <w:spacing w:before="0" w:after="0"/>
      <w:jc w:val="left"/>
    </w:pPr>
    <w:rPr>
      <w:rFonts w:ascii="Liberation Serif" w:hAnsi="Liberation Serif" w:eastAsia="Liberation Serif" w:cs="Liberation Serif"/>
      <w:color w:val="auto"/>
      <w:kern w:val="2"/>
      <w:sz w:val="24"/>
      <w:szCs w:val="24"/>
      <w:lang w:val="en-US" w:eastAsia="zh-CN" w:bidi="hi-IN"/>
    </w:rPr>
  </w:style>
  <w:style w:type="paragraph" w:styleId="TitelfolieLTHintergrund" w:customStyle="1">
    <w:name w:val="Titelfolie~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folieLTHintergrundobjekte" w:customStyle="1">
    <w:name w:val="Titelfolie~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folieLTNotizen" w:customStyle="1">
    <w:name w:val="Titelfoli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folieLTUntertitel" w:customStyle="1">
    <w:name w:val="Titelfoli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folieLTTitel" w:customStyle="1">
    <w:name w:val="Titelfoli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folieLTGliederung9" w:customStyle="1">
    <w:name w:val="Titelfoli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8" w:customStyle="1">
    <w:name w:val="Titelfoli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7" w:customStyle="1">
    <w:name w:val="Titelfoli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6" w:customStyle="1">
    <w:name w:val="Titelfoli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5" w:customStyle="1">
    <w:name w:val="Titelfoli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4" w:customStyle="1">
    <w:name w:val="Titelfoli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folieLTGliederung3" w:customStyle="1">
    <w:name w:val="Titelfoli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folieLTGliederung2" w:customStyle="1">
    <w:name w:val="Titelfoli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folieLTGliederung1" w:customStyle="1">
    <w:name w:val="Titelfoli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ZweiInhalteLTHintergrund" w:customStyle="1">
    <w:name w:val="Zwei Inhalte~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ZweiInhalteLTHintergrundobjekte" w:customStyle="1">
    <w:name w:val="Zwei Inhalte~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ZweiInhalteLTNotizen" w:customStyle="1">
    <w:name w:val="Zwei Inhalt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ZweiInhalteLTUntertitel" w:customStyle="1">
    <w:name w:val="Zwei Inhalt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ZweiInhalteLTTitel" w:customStyle="1">
    <w:name w:val="Zwei Inhalt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ZweiInhalteLTGliederung9" w:customStyle="1">
    <w:name w:val="Zwei Inhalt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8" w:customStyle="1">
    <w:name w:val="Zwei Inhalt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7" w:customStyle="1">
    <w:name w:val="Zwei Inhalt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6" w:customStyle="1">
    <w:name w:val="Zwei Inhalt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5" w:customStyle="1">
    <w:name w:val="Zwei Inhalt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4" w:customStyle="1">
    <w:name w:val="Zwei Inhalt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ZweiInhalteLTGliederung3" w:customStyle="1">
    <w:name w:val="Zwei Inhalt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ZweiInhalteLTGliederung2" w:customStyle="1">
    <w:name w:val="Zwei Inhalt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ZweiInhalteLTGliederung1" w:customStyle="1">
    <w:name w:val="Zwei Inhalt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liederung9" w:customStyle="1">
    <w:name w:val="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8" w:customStyle="1">
    <w:name w:val="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7" w:customStyle="1">
    <w:name w:val="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6" w:customStyle="1">
    <w:name w:val="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5" w:customStyle="1">
    <w:name w:val="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4" w:customStyle="1">
    <w:name w:val="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Gliederung3" w:customStyle="1">
    <w:name w:val="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Gliederung2" w:customStyle="1">
    <w:name w:val="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Gliederung1" w:customStyle="1">
    <w:name w:val="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Notizen" w:customStyle="1">
    <w:name w:val="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Hintergrund" w:customStyle="1">
    <w:name w:val="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Hintergrundobjekte" w:customStyle="1">
    <w:name w:val="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Yellow3" w:customStyle="1">
    <w:name w:val="yello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2" w:customStyle="1">
    <w:name w:val="yello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1" w:customStyle="1">
    <w:name w:val="yello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3" w:customStyle="1">
    <w:name w:val="light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2" w:customStyle="1">
    <w:name w:val="light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1" w:customStyle="1">
    <w:name w:val="light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3" w:customStyle="1">
    <w:name w:val="seetang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2" w:customStyle="1">
    <w:name w:val="seetang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1" w:customStyle="1">
    <w:name w:val="seetang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3" w:customStyle="1">
    <w:name w:val="gree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2" w:customStyle="1">
    <w:name w:val="gree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1" w:customStyle="1">
    <w:name w:val="gree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3" w:customStyle="1">
    <w:name w:val="earth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2" w:customStyle="1">
    <w:name w:val="earth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1" w:customStyle="1">
    <w:name w:val="earth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3" w:customStyle="1">
    <w:name w:val="su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2" w:customStyle="1">
    <w:name w:val="su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1" w:customStyle="1">
    <w:name w:val="su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3" w:customStyle="1">
    <w:name w:val="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2" w:customStyle="1">
    <w:name w:val="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1" w:customStyle="1">
    <w:name w:val="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3" w:customStyle="1">
    <w:name w:val="turquois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2" w:customStyle="1">
    <w:name w:val="turquois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1" w:customStyle="1">
    <w:name w:val="turquois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3" w:customStyle="1">
    <w:name w:val="orang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2" w:customStyle="1">
    <w:name w:val="orang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1" w:customStyle="1">
    <w:name w:val="orang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3" w:customStyle="1">
    <w:name w:val="b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2" w:customStyle="1">
    <w:name w:val="b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1" w:customStyle="1">
    <w:name w:val="b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3" w:customStyle="1">
    <w:name w:val="gray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2" w:customStyle="1">
    <w:name w:val="gray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1" w:customStyle="1">
    <w:name w:val="gray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Default" w:customStyle="1">
    <w:name w:val="default"/>
    <w:qFormat/>
    <w:pPr>
      <w:widowControl w:val="false"/>
      <w:suppressAutoHyphens w:val="true"/>
      <w:bidi w:val="0"/>
      <w:spacing w:lineRule="atLeast" w:line="200" w:before="0" w:after="0"/>
      <w:jc w:val="left"/>
    </w:pPr>
    <w:rPr>
      <w:rFonts w:ascii="Arial" w:hAnsi="Arial" w:eastAsia="Tahoma" w:cs="Liberation Sans"/>
      <w:color w:val="auto"/>
      <w:kern w:val="2"/>
      <w:sz w:val="36"/>
      <w:szCs w:val="24"/>
      <w:lang w:val="de-AT" w:eastAsia="zh-CN" w:bidi="hi-IN"/>
    </w:rPr>
  </w:style>
  <w:style w:type="paragraph" w:styleId="TitelundInhaltLTHintergrund" w:customStyle="1">
    <w:name w:val="Titel und Inhalt~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undInhaltLTHintergrundobjekte" w:customStyle="1">
    <w:name w:val="Titel und Inhalt~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undInhaltLTNotizen" w:customStyle="1">
    <w:name w:val="Titel und Inhalt~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undInhaltLTUntertitel" w:customStyle="1">
    <w:name w:val="Titel und Inhalt~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undInhaltLTTitel" w:customStyle="1">
    <w:name w:val="Titel und Inhalt~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undInhaltLTGliederung9" w:customStyle="1">
    <w:name w:val="Titel und Inhalt~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8" w:customStyle="1">
    <w:name w:val="Titel und Inhalt~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7" w:customStyle="1">
    <w:name w:val="Titel und Inhalt~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6" w:customStyle="1">
    <w:name w:val="Titel und Inhalt~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5" w:customStyle="1">
    <w:name w:val="Titel und Inhalt~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4" w:customStyle="1">
    <w:name w:val="Titel und Inhalt~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undInhaltLTGliederung3" w:customStyle="1">
    <w:name w:val="Titel und Inhalt~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undInhaltLTGliederung2" w:customStyle="1">
    <w:name w:val="Titel und Inhalt~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undInhaltLTGliederung1" w:customStyle="1">
    <w:name w:val="Titel und Inhalt~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estrichelteLinie" w:customStyle="1">
    <w:name w:val="Gestrichelte 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Pfeillinie" w:customStyle="1">
    <w:name w:val="Pfeil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Linien" w:customStyle="1">
    <w:name w:val="Linien"/>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Umrandetgelb" w:customStyle="1">
    <w:name w:val="Umrandet gelb"/>
    <w:qFormat/>
    <w:pPr>
      <w:widowControl w:val="false"/>
      <w:suppressAutoHyphens w:val="true"/>
      <w:bidi w:val="0"/>
      <w:spacing w:before="0" w:after="0"/>
      <w:jc w:val="left"/>
    </w:pPr>
    <w:rPr>
      <w:rFonts w:ascii="Liberation Sans" w:hAnsi="Liberation Sans" w:eastAsia="Tahoma" w:cs="Liberation Sans"/>
      <w:b/>
      <w:color w:val="B47804"/>
      <w:kern w:val="2"/>
      <w:sz w:val="28"/>
      <w:szCs w:val="24"/>
      <w:lang w:val="de-AT" w:eastAsia="zh-CN" w:bidi="hi-IN"/>
    </w:rPr>
  </w:style>
  <w:style w:type="paragraph" w:styleId="Umrandetrot" w:customStyle="1">
    <w:name w:val="Umrandet rot"/>
    <w:qFormat/>
    <w:pPr>
      <w:widowControl w:val="false"/>
      <w:suppressAutoHyphens w:val="true"/>
      <w:bidi w:val="0"/>
      <w:spacing w:before="0" w:after="0"/>
      <w:jc w:val="left"/>
    </w:pPr>
    <w:rPr>
      <w:rFonts w:ascii="Liberation Sans" w:hAnsi="Liberation Sans" w:eastAsia="Tahoma" w:cs="Liberation Sans"/>
      <w:b/>
      <w:color w:val="C9211E"/>
      <w:kern w:val="2"/>
      <w:sz w:val="28"/>
      <w:szCs w:val="24"/>
      <w:lang w:val="de-AT" w:eastAsia="zh-CN" w:bidi="hi-IN"/>
    </w:rPr>
  </w:style>
  <w:style w:type="paragraph" w:styleId="Umrandetgrn" w:customStyle="1">
    <w:name w:val="Umrandet grün"/>
    <w:qFormat/>
    <w:pPr>
      <w:widowControl w:val="false"/>
      <w:suppressAutoHyphens w:val="true"/>
      <w:bidi w:val="0"/>
      <w:spacing w:before="0" w:after="0"/>
      <w:jc w:val="left"/>
    </w:pPr>
    <w:rPr>
      <w:rFonts w:ascii="Liberation Sans" w:hAnsi="Liberation Sans" w:eastAsia="Tahoma" w:cs="Liberation Sans"/>
      <w:b/>
      <w:color w:val="127622"/>
      <w:kern w:val="2"/>
      <w:sz w:val="28"/>
      <w:szCs w:val="24"/>
      <w:lang w:val="de-AT" w:eastAsia="zh-CN" w:bidi="hi-IN"/>
    </w:rPr>
  </w:style>
  <w:style w:type="paragraph" w:styleId="Umrandetblau" w:customStyle="1">
    <w:name w:val="Umrandet blau"/>
    <w:qFormat/>
    <w:pPr>
      <w:widowControl w:val="false"/>
      <w:suppressAutoHyphens w:val="true"/>
      <w:bidi w:val="0"/>
      <w:spacing w:before="0" w:after="0"/>
      <w:jc w:val="left"/>
    </w:pPr>
    <w:rPr>
      <w:rFonts w:ascii="Liberation Sans" w:hAnsi="Liberation Sans" w:eastAsia="Tahoma" w:cs="Liberation Sans"/>
      <w:b/>
      <w:color w:val="355269"/>
      <w:kern w:val="2"/>
      <w:sz w:val="28"/>
      <w:szCs w:val="24"/>
      <w:lang w:val="de-AT" w:eastAsia="zh-CN" w:bidi="hi-IN"/>
    </w:rPr>
  </w:style>
  <w:style w:type="paragraph" w:styleId="Umrandet" w:customStyle="1">
    <w:name w:val="Umrande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Ausgeflltgelb" w:customStyle="1">
    <w:name w:val="Ausgefüllt gelb"/>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rot" w:customStyle="1">
    <w:name w:val="Ausgefüllt rot"/>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grn" w:customStyle="1">
    <w:name w:val="Ausgefüllt grün"/>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blau" w:customStyle="1">
    <w:name w:val="Ausgefüllt blau"/>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 w:customStyle="1">
    <w:name w:val="Ausgefüll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Formen" w:customStyle="1">
    <w:name w:val="Formen"/>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Grafik" w:customStyle="1">
    <w:name w:val="Grafik"/>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TextA0" w:customStyle="1">
    <w:name w:val="Text A0"/>
    <w:qFormat/>
    <w:pPr>
      <w:widowControl/>
      <w:suppressAutoHyphens w:val="true"/>
      <w:bidi w:val="0"/>
      <w:spacing w:before="120" w:after="120"/>
      <w:jc w:val="left"/>
    </w:pPr>
    <w:rPr>
      <w:rFonts w:ascii="Noto Sans" w:hAnsi="Noto Sans" w:eastAsia="NSimSun" w:cs="Noto Sans"/>
      <w:i/>
      <w:iCs/>
      <w:color w:val="auto"/>
      <w:kern w:val="2"/>
      <w:sz w:val="95"/>
      <w:szCs w:val="24"/>
      <w:lang w:val="de-AT" w:eastAsia="zh-CN" w:bidi="hi-IN"/>
    </w:rPr>
  </w:style>
  <w:style w:type="paragraph" w:styleId="BerschriftA0" w:customStyle="1">
    <w:name w:val="Überschrift A0"/>
    <w:qFormat/>
    <w:pPr>
      <w:widowControl/>
      <w:suppressAutoHyphens w:val="true"/>
      <w:bidi w:val="0"/>
      <w:spacing w:before="120" w:after="120"/>
      <w:jc w:val="left"/>
    </w:pPr>
    <w:rPr>
      <w:rFonts w:ascii="Noto Sans" w:hAnsi="Noto Sans" w:eastAsia="NSimSun" w:cs="Noto Sans"/>
      <w:i/>
      <w:iCs/>
      <w:color w:val="auto"/>
      <w:kern w:val="2"/>
      <w:sz w:val="143"/>
      <w:szCs w:val="24"/>
      <w:lang w:val="de-AT" w:eastAsia="zh-CN" w:bidi="hi-IN"/>
    </w:rPr>
  </w:style>
  <w:style w:type="paragraph" w:styleId="TitelA0" w:customStyle="1">
    <w:name w:val="Titel A0"/>
    <w:qFormat/>
    <w:pPr>
      <w:widowControl/>
      <w:suppressAutoHyphens w:val="true"/>
      <w:bidi w:val="0"/>
      <w:spacing w:before="120" w:after="120"/>
      <w:jc w:val="left"/>
    </w:pPr>
    <w:rPr>
      <w:rFonts w:ascii="Noto Sans" w:hAnsi="Noto Sans" w:eastAsia="NSimSun" w:cs="Noto Sans"/>
      <w:i/>
      <w:iCs/>
      <w:color w:val="auto"/>
      <w:kern w:val="2"/>
      <w:sz w:val="191"/>
      <w:szCs w:val="24"/>
      <w:lang w:val="de-AT" w:eastAsia="zh-CN" w:bidi="hi-IN"/>
    </w:rPr>
  </w:style>
  <w:style w:type="paragraph" w:styleId="A0" w:customStyle="1">
    <w:name w:val="A0"/>
    <w:qFormat/>
    <w:pPr>
      <w:widowControl/>
      <w:suppressAutoHyphens w:val="true"/>
      <w:bidi w:val="0"/>
      <w:spacing w:before="120" w:after="120"/>
      <w:jc w:val="left"/>
    </w:pPr>
    <w:rPr>
      <w:rFonts w:ascii="Noto Sans" w:hAnsi="Noto Sans" w:eastAsia="NSimSun" w:cs="Noto Sans"/>
      <w:i/>
      <w:iCs/>
      <w:color w:val="auto"/>
      <w:kern w:val="2"/>
      <w:sz w:val="95"/>
      <w:szCs w:val="24"/>
      <w:lang w:val="de-AT" w:eastAsia="zh-CN" w:bidi="hi-IN"/>
    </w:rPr>
  </w:style>
  <w:style w:type="paragraph" w:styleId="TextA4" w:customStyle="1">
    <w:name w:val="Text A4"/>
    <w:qFormat/>
    <w:pPr>
      <w:widowControl/>
      <w:suppressAutoHyphens w:val="true"/>
      <w:bidi w:val="0"/>
      <w:spacing w:before="120" w:after="120"/>
      <w:jc w:val="left"/>
    </w:pPr>
    <w:rPr>
      <w:rFonts w:ascii="Noto Sans" w:hAnsi="Noto Sans" w:eastAsia="NSimSun" w:cs="Noto Sans"/>
      <w:i/>
      <w:iCs/>
      <w:color w:val="auto"/>
      <w:kern w:val="2"/>
      <w:sz w:val="36"/>
      <w:szCs w:val="24"/>
      <w:lang w:val="de-AT" w:eastAsia="zh-CN" w:bidi="hi-IN"/>
    </w:rPr>
  </w:style>
  <w:style w:type="paragraph" w:styleId="BerschriftA4" w:customStyle="1">
    <w:name w:val="Überschrift A4"/>
    <w:qFormat/>
    <w:pPr>
      <w:widowControl/>
      <w:suppressAutoHyphens w:val="true"/>
      <w:bidi w:val="0"/>
      <w:spacing w:before="120" w:after="120"/>
      <w:jc w:val="left"/>
    </w:pPr>
    <w:rPr>
      <w:rFonts w:ascii="Noto Sans" w:hAnsi="Noto Sans" w:eastAsia="NSimSun" w:cs="Noto Sans"/>
      <w:i/>
      <w:iCs/>
      <w:color w:val="auto"/>
      <w:kern w:val="2"/>
      <w:sz w:val="48"/>
      <w:szCs w:val="24"/>
      <w:lang w:val="de-AT" w:eastAsia="zh-CN" w:bidi="hi-IN"/>
    </w:rPr>
  </w:style>
  <w:style w:type="paragraph" w:styleId="TitelA4" w:customStyle="1">
    <w:name w:val="Titel A4"/>
    <w:qFormat/>
    <w:pPr>
      <w:widowControl/>
      <w:suppressAutoHyphens w:val="true"/>
      <w:bidi w:val="0"/>
      <w:spacing w:before="120" w:after="120"/>
      <w:jc w:val="left"/>
    </w:pPr>
    <w:rPr>
      <w:rFonts w:ascii="Noto Sans" w:hAnsi="Noto Sans" w:eastAsia="NSimSun" w:cs="Noto Sans"/>
      <w:i/>
      <w:iCs/>
      <w:color w:val="auto"/>
      <w:kern w:val="2"/>
      <w:sz w:val="87"/>
      <w:szCs w:val="24"/>
      <w:lang w:val="de-AT" w:eastAsia="zh-CN" w:bidi="hi-IN"/>
    </w:rPr>
  </w:style>
  <w:style w:type="paragraph" w:styleId="A4" w:customStyle="1">
    <w:name w:val="A4"/>
    <w:qFormat/>
    <w:pPr>
      <w:widowControl/>
      <w:suppressAutoHyphens w:val="true"/>
      <w:bidi w:val="0"/>
      <w:spacing w:before="120" w:after="120"/>
      <w:jc w:val="left"/>
    </w:pPr>
    <w:rPr>
      <w:rFonts w:ascii="Noto Sans" w:hAnsi="Noto Sans" w:eastAsia="NSimSun" w:cs="Noto Sans"/>
      <w:i/>
      <w:iCs/>
      <w:color w:val="auto"/>
      <w:kern w:val="2"/>
      <w:sz w:val="36"/>
      <w:szCs w:val="24"/>
      <w:lang w:val="de-AT" w:eastAsia="zh-CN" w:bidi="hi-IN"/>
    </w:rPr>
  </w:style>
  <w:style w:type="paragraph" w:styleId="ObjektohneFllungundLinie" w:customStyle="1">
    <w:name w:val="Objekt ohne Füllung und Linie"/>
    <w:basedOn w:val="Normal"/>
    <w:qFormat/>
    <w:pPr>
      <w:spacing w:lineRule="atLeast" w:line="200"/>
    </w:pPr>
    <w:rPr>
      <w:rFonts w:ascii="Arial" w:hAnsi="Arial"/>
      <w:sz w:val="36"/>
    </w:rPr>
  </w:style>
  <w:style w:type="paragraph" w:styleId="ObjektohneFllung" w:customStyle="1">
    <w:name w:val="Objekt ohne Füllung"/>
    <w:basedOn w:val="Normal"/>
    <w:qFormat/>
    <w:pPr>
      <w:spacing w:lineRule="atLeast" w:line="200"/>
    </w:pPr>
    <w:rPr>
      <w:rFonts w:ascii="Arial" w:hAnsi="Arial"/>
      <w:sz w:val="36"/>
    </w:rPr>
  </w:style>
  <w:style w:type="paragraph" w:styleId="Default1" w:customStyle="1">
    <w:name w:val="Default"/>
    <w:qFormat/>
    <w:pPr>
      <w:widowControl/>
      <w:suppressAutoHyphens w:val="true"/>
      <w:bidi w:val="0"/>
      <w:spacing w:before="0" w:after="0"/>
      <w:jc w:val="left"/>
    </w:pPr>
    <w:rPr>
      <w:rFonts w:ascii="AkzidenzGroteskBE" w:hAnsi="AkzidenzGroteskBE" w:eastAsia="NSimSun" w:cs="Arial"/>
      <w:color w:val="000000"/>
      <w:kern w:val="2"/>
      <w:sz w:val="24"/>
      <w:szCs w:val="24"/>
      <w:lang w:val="de-AT" w:eastAsia="zh-CN" w:bidi="hi-IN"/>
    </w:rPr>
  </w:style>
  <w:style w:type="paragraph" w:styleId="Pa0" w:customStyle="1">
    <w:name w:val="Pa0"/>
    <w:basedOn w:val="Default1"/>
    <w:qFormat/>
    <w:pPr>
      <w:spacing w:lineRule="atLeast" w:line="241"/>
    </w:pPr>
    <w:rPr/>
  </w:style>
  <w:style w:type="numbering" w:styleId="NoList" w:default="1">
    <w:name w:val="No List"/>
    <w:uiPriority w:val="99"/>
    <w:semiHidden/>
    <w:unhideWhenUsed/>
    <w:qFormat/>
  </w:style>
  <w:style w:type="numbering" w:styleId="KeineListe1" w:customStyle="1">
    <w:name w:val="Keine Liste1"/>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undeinkommen@attac.at" TargetMode="External"/><Relationship Id="rId3" Type="http://schemas.openxmlformats.org/officeDocument/2006/relationships/hyperlink" Target="" TargetMode="External"/><Relationship Id="rId4" Type="http://schemas.openxmlformats.org/officeDocument/2006/relationships/hyperlink" Target="https://www.momentum-kongress.org/kongress/momentum-transformation" TargetMode="External"/><Relationship Id="rId5" Type="http://schemas.openxmlformats.org/officeDocument/2006/relationships/hyperlink" Target="https://vhskurs.linz.at/index.php?kathaupt=11&amp;knr=21.11281&amp;kursname=Mein+-+Dein+-+Unser+Grundeinkommen" TargetMode="External"/><Relationship Id="rId6" Type="http://schemas.openxmlformats.org/officeDocument/2006/relationships/hyperlink" Target="https://www.greenskills.at/die_nachhaltigkeits_symposien/symposium-2022/" TargetMode="External"/><Relationship Id="rId7" Type="http://schemas.openxmlformats.org/officeDocument/2006/relationships/hyperlink" Target="https://www.volkshochschule.at/kursdetail/kurs/22-1-01003/" TargetMode="External"/><Relationship Id="rId8" Type="http://schemas.openxmlformats.org/officeDocument/2006/relationships/hyperlink" Target="https://www.volkshochschule.at/kursdetail/kurs/22-1-01004/" TargetMode="External"/><Relationship Id="rId9" Type="http://schemas.openxmlformats.org/officeDocument/2006/relationships/hyperlink" Target="https://www.mein-grundeinkommen.de/" TargetMode="External"/><Relationship Id="rId10" Type="http://schemas.openxmlformats.org/officeDocument/2006/relationships/hyperlink" Target="http://www.pro-grundeinkommen.at/" TargetMode="External"/><Relationship Id="rId11" Type="http://schemas.openxmlformats.org/officeDocument/2006/relationships/hyperlink" Target="https://onedrive.live.com/view.aspx?resid=B6308BE5FCAA301F!49243&amp;ithint=file%2Cpptx&amp;authkey=!AKt_UwRda9caIGU" TargetMode="External"/><Relationship Id="rId12" Type="http://schemas.openxmlformats.org/officeDocument/2006/relationships/hyperlink" Target="https://www.eumans.eu/eumansinwarsaw" TargetMode="External"/><Relationship Id="rId13" Type="http://schemas.openxmlformats.org/officeDocument/2006/relationships/hyperlink" Target="https://futureu.europa.eu/processes/Economy/f/10/proposals/1556" TargetMode="External"/><Relationship Id="rId14" Type="http://schemas.openxmlformats.org/officeDocument/2006/relationships/hyperlink" Target="https://www.google.co.uk/maps/place/Niederrhein+University:+Campus+M&#246;nchengladbach/@51.1794248,6.43908,17z/data=!3m1!4b1!4m5!3m4!1s0x47b8acb0b97414cf:0xeca01d9ea6d2db09!8m2!3d51.1794248!4d6.4412687"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LibreOffice/7.2.4.1$Windows_X86_64 LibreOffice_project/27d75539669ac387bb498e35313b970b7fe9c4f9</Application>
  <AppVersion>15.0000</AppVersion>
  <Pages>8</Pages>
  <Words>2035</Words>
  <Characters>13230</Characters>
  <CharactersWithSpaces>15215</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2022-02-12T10:02:00Z</dcterms:created>
  <dc:creator>Martin</dc:creator>
  <dc:description/>
  <dc:language>de-AT</dc:language>
  <cp:lastModifiedBy/>
  <cp:lastPrinted>2022-03-18T21:33:50Z</cp:lastPrinted>
  <dcterms:modified xsi:type="dcterms:W3CDTF">2022-03-19T22:18:23Z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